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35" w:rsidRPr="00927D7D" w:rsidRDefault="00933CA8" w:rsidP="00814035">
      <w:pPr>
        <w:jc w:val="center"/>
        <w:rPr>
          <w:rFonts w:ascii="Century Gothic" w:hAnsi="Century Gothic" w:cs="Arial"/>
          <w:b/>
          <w:sz w:val="20"/>
          <w:szCs w:val="20"/>
        </w:rPr>
      </w:pPr>
      <w:r>
        <w:rPr>
          <w:rFonts w:ascii="Century Gothic" w:hAnsi="Century Gothic" w:cs="Arial"/>
          <w:b/>
          <w:sz w:val="20"/>
          <w:szCs w:val="20"/>
        </w:rPr>
        <w:t>English I</w:t>
      </w:r>
      <w:r w:rsidR="00D32184">
        <w:rPr>
          <w:rFonts w:ascii="Century Gothic" w:hAnsi="Century Gothic" w:cs="Arial"/>
          <w:b/>
          <w:sz w:val="20"/>
          <w:szCs w:val="20"/>
        </w:rPr>
        <w:t>II</w:t>
      </w:r>
      <w:r>
        <w:rPr>
          <w:rFonts w:ascii="Century Gothic" w:hAnsi="Century Gothic" w:cs="Arial"/>
          <w:b/>
          <w:sz w:val="20"/>
          <w:szCs w:val="20"/>
        </w:rPr>
        <w:t xml:space="preserve"> </w:t>
      </w:r>
      <w:r w:rsidR="00FB2F02">
        <w:rPr>
          <w:rFonts w:ascii="Century Gothic" w:hAnsi="Century Gothic" w:cs="Arial"/>
          <w:b/>
          <w:sz w:val="20"/>
          <w:szCs w:val="20"/>
        </w:rPr>
        <w:t xml:space="preserve">H </w:t>
      </w:r>
      <w:r>
        <w:rPr>
          <w:rFonts w:ascii="Century Gothic" w:hAnsi="Century Gothic" w:cs="Arial"/>
          <w:b/>
          <w:sz w:val="20"/>
          <w:szCs w:val="20"/>
        </w:rPr>
        <w:t>Syllabus</w:t>
      </w:r>
    </w:p>
    <w:p w:rsidR="006D2D4F" w:rsidRDefault="006D2D4F" w:rsidP="00D45732">
      <w:pPr>
        <w:rPr>
          <w:rFonts w:ascii="Century Gothic" w:hAnsi="Century Gothic" w:cs="Arial"/>
          <w:sz w:val="18"/>
          <w:szCs w:val="20"/>
        </w:rPr>
      </w:pPr>
    </w:p>
    <w:p w:rsidR="00D32184" w:rsidRDefault="00D32184" w:rsidP="00D45732">
      <w:pPr>
        <w:rPr>
          <w:rFonts w:ascii="Century Gothic" w:hAnsi="Century Gothic" w:cs="Arial"/>
          <w:sz w:val="18"/>
          <w:szCs w:val="20"/>
        </w:rPr>
      </w:pPr>
      <w:r w:rsidRPr="00D32184">
        <w:rPr>
          <w:rFonts w:ascii="Century Gothic" w:hAnsi="Century Gothic" w:cs="Arial"/>
          <w:b/>
          <w:sz w:val="18"/>
          <w:szCs w:val="20"/>
        </w:rPr>
        <w:t>Overview</w:t>
      </w:r>
      <w:r>
        <w:rPr>
          <w:rFonts w:ascii="Century Gothic" w:hAnsi="Century Gothic" w:cs="Arial"/>
          <w:sz w:val="18"/>
          <w:szCs w:val="20"/>
        </w:rPr>
        <w:t>:  This course focuses on strengthening reading, writing, and critical thinking skills through the study of a v</w:t>
      </w:r>
      <w:r w:rsidR="00FB2F02">
        <w:rPr>
          <w:rFonts w:ascii="Century Gothic" w:hAnsi="Century Gothic" w:cs="Arial"/>
          <w:sz w:val="18"/>
          <w:szCs w:val="20"/>
        </w:rPr>
        <w:t xml:space="preserve">ariety of American literature and nonfiction texts.  </w:t>
      </w:r>
      <w:r>
        <w:rPr>
          <w:rFonts w:ascii="Century Gothic" w:hAnsi="Century Gothic" w:cs="Arial"/>
          <w:sz w:val="18"/>
          <w:szCs w:val="20"/>
        </w:rPr>
        <w:t>Our time together wi</w:t>
      </w:r>
      <w:r w:rsidR="00FB2F02">
        <w:rPr>
          <w:rFonts w:ascii="Century Gothic" w:hAnsi="Century Gothic" w:cs="Arial"/>
          <w:sz w:val="18"/>
          <w:szCs w:val="20"/>
        </w:rPr>
        <w:t>ll take the form of discussion, lecture</w:t>
      </w:r>
      <w:r>
        <w:rPr>
          <w:rFonts w:ascii="Century Gothic" w:hAnsi="Century Gothic" w:cs="Arial"/>
          <w:sz w:val="18"/>
          <w:szCs w:val="20"/>
        </w:rPr>
        <w:t xml:space="preserve">, reading, analysis, interpretation, research, </w:t>
      </w:r>
      <w:r w:rsidR="00FB2F02">
        <w:rPr>
          <w:rFonts w:ascii="Century Gothic" w:hAnsi="Century Gothic" w:cs="Arial"/>
          <w:sz w:val="18"/>
          <w:szCs w:val="20"/>
        </w:rPr>
        <w:t xml:space="preserve">argument, </w:t>
      </w:r>
      <w:r>
        <w:rPr>
          <w:rFonts w:ascii="Century Gothic" w:hAnsi="Century Gothic" w:cs="Arial"/>
          <w:sz w:val="18"/>
          <w:szCs w:val="20"/>
        </w:rPr>
        <w:t>vocabulary, and writing.  This course will also provide a review of grammar, mechanics, and usage as you continue to refine your writing and editing skills through the completion of research papers, essays, narratives, poems, journal entries,</w:t>
      </w:r>
      <w:r w:rsidR="00426C1E">
        <w:rPr>
          <w:rFonts w:ascii="Century Gothic" w:hAnsi="Century Gothic" w:cs="Arial"/>
          <w:sz w:val="18"/>
          <w:szCs w:val="20"/>
        </w:rPr>
        <w:t xml:space="preserve"> and reflections.  Homework </w:t>
      </w:r>
      <w:r>
        <w:rPr>
          <w:rFonts w:ascii="Century Gothic" w:hAnsi="Century Gothic" w:cs="Arial"/>
          <w:sz w:val="18"/>
          <w:szCs w:val="20"/>
        </w:rPr>
        <w:t>and</w:t>
      </w:r>
      <w:r w:rsidR="00426C1E">
        <w:rPr>
          <w:rFonts w:ascii="Century Gothic" w:hAnsi="Century Gothic" w:cs="Arial"/>
          <w:sz w:val="18"/>
          <w:szCs w:val="20"/>
        </w:rPr>
        <w:t xml:space="preserve"> classwork</w:t>
      </w:r>
      <w:r>
        <w:rPr>
          <w:rFonts w:ascii="Century Gothic" w:hAnsi="Century Gothic" w:cs="Arial"/>
          <w:sz w:val="18"/>
          <w:szCs w:val="20"/>
        </w:rPr>
        <w:t xml:space="preserve"> is designed as a springboard for the following day’s lesson and/or to reinforce a lesson or unit of study.</w:t>
      </w:r>
    </w:p>
    <w:p w:rsidR="00700C45" w:rsidRPr="00700C45" w:rsidRDefault="00700C45" w:rsidP="00700C45">
      <w:pPr>
        <w:rPr>
          <w:rFonts w:ascii="Century Gothic" w:hAnsi="Century Gothic" w:cs="Arial"/>
          <w:sz w:val="18"/>
          <w:szCs w:val="20"/>
        </w:rPr>
      </w:pPr>
    </w:p>
    <w:p w:rsidR="00D32184" w:rsidRDefault="00D32184" w:rsidP="00D45732">
      <w:pPr>
        <w:rPr>
          <w:rFonts w:ascii="Century Gothic" w:hAnsi="Century Gothic" w:cs="Arial"/>
          <w:sz w:val="18"/>
          <w:szCs w:val="20"/>
        </w:rPr>
      </w:pPr>
      <w:r>
        <w:rPr>
          <w:rFonts w:ascii="Century Gothic" w:hAnsi="Century Gothic" w:cs="Arial"/>
          <w:b/>
          <w:sz w:val="18"/>
          <w:szCs w:val="20"/>
        </w:rPr>
        <w:t xml:space="preserve">Classroom </w:t>
      </w:r>
      <w:r w:rsidRPr="00D32184">
        <w:rPr>
          <w:rFonts w:ascii="Century Gothic" w:hAnsi="Century Gothic" w:cs="Arial"/>
          <w:b/>
          <w:sz w:val="18"/>
          <w:szCs w:val="20"/>
        </w:rPr>
        <w:t>Expectations</w:t>
      </w:r>
      <w:r>
        <w:rPr>
          <w:rFonts w:ascii="Century Gothic" w:hAnsi="Century Gothic" w:cs="Arial"/>
          <w:sz w:val="18"/>
          <w:szCs w:val="20"/>
        </w:rPr>
        <w:t>:  This course is designed to ensure success to students who work hard and follow classroom rules and procedures.</w:t>
      </w:r>
    </w:p>
    <w:p w:rsidR="005258F5" w:rsidRDefault="005258F5" w:rsidP="00D45732">
      <w:pPr>
        <w:rPr>
          <w:rFonts w:ascii="Century Gothic" w:hAnsi="Century Gothic" w:cs="Arial"/>
          <w:sz w:val="18"/>
          <w:szCs w:val="20"/>
        </w:rPr>
      </w:pPr>
    </w:p>
    <w:p w:rsidR="00D32184" w:rsidRDefault="00D32184" w:rsidP="00D32184">
      <w:pPr>
        <w:pStyle w:val="ListParagraph"/>
        <w:numPr>
          <w:ilvl w:val="0"/>
          <w:numId w:val="2"/>
        </w:numPr>
        <w:rPr>
          <w:rFonts w:ascii="Century Gothic" w:hAnsi="Century Gothic" w:cs="Arial"/>
          <w:sz w:val="18"/>
          <w:szCs w:val="20"/>
        </w:rPr>
      </w:pPr>
      <w:r>
        <w:rPr>
          <w:rFonts w:ascii="Century Gothic" w:hAnsi="Century Gothic" w:cs="Arial"/>
          <w:sz w:val="18"/>
          <w:szCs w:val="20"/>
        </w:rPr>
        <w:t>Adhere to all HSHS school-wide expectations</w:t>
      </w:r>
    </w:p>
    <w:p w:rsidR="00D32184" w:rsidRDefault="00D32184" w:rsidP="00D32184">
      <w:pPr>
        <w:pStyle w:val="ListParagraph"/>
        <w:numPr>
          <w:ilvl w:val="0"/>
          <w:numId w:val="2"/>
        </w:numPr>
        <w:rPr>
          <w:rFonts w:ascii="Century Gothic" w:hAnsi="Century Gothic" w:cs="Arial"/>
          <w:sz w:val="18"/>
          <w:szCs w:val="20"/>
        </w:rPr>
      </w:pPr>
      <w:r>
        <w:rPr>
          <w:rFonts w:ascii="Century Gothic" w:hAnsi="Century Gothic" w:cs="Arial"/>
          <w:sz w:val="18"/>
          <w:szCs w:val="20"/>
        </w:rPr>
        <w:t xml:space="preserve">Refrain from interrupting </w:t>
      </w:r>
      <w:r w:rsidR="00700C45">
        <w:rPr>
          <w:rFonts w:ascii="Century Gothic" w:hAnsi="Century Gothic" w:cs="Arial"/>
          <w:sz w:val="18"/>
          <w:szCs w:val="20"/>
        </w:rPr>
        <w:t xml:space="preserve">the learning process </w:t>
      </w:r>
    </w:p>
    <w:p w:rsidR="00700C45" w:rsidRDefault="00700C45" w:rsidP="00D32184">
      <w:pPr>
        <w:pStyle w:val="ListParagraph"/>
        <w:numPr>
          <w:ilvl w:val="0"/>
          <w:numId w:val="2"/>
        </w:numPr>
        <w:rPr>
          <w:rFonts w:ascii="Century Gothic" w:hAnsi="Century Gothic" w:cs="Arial"/>
          <w:sz w:val="18"/>
          <w:szCs w:val="20"/>
        </w:rPr>
      </w:pPr>
      <w:r>
        <w:rPr>
          <w:rFonts w:ascii="Century Gothic" w:hAnsi="Century Gothic" w:cs="Arial"/>
          <w:sz w:val="18"/>
          <w:szCs w:val="20"/>
        </w:rPr>
        <w:t>Treat your teacher and  classmates with respect</w:t>
      </w:r>
    </w:p>
    <w:p w:rsidR="00843BF0" w:rsidRPr="00D14F5B" w:rsidRDefault="00843BF0" w:rsidP="00700C45">
      <w:pPr>
        <w:rPr>
          <w:rFonts w:ascii="Century Gothic" w:hAnsi="Century Gothic" w:cs="Arial"/>
          <w:sz w:val="18"/>
          <w:szCs w:val="20"/>
        </w:rPr>
      </w:pPr>
    </w:p>
    <w:p w:rsidR="005258F5" w:rsidRDefault="006D2D4F" w:rsidP="00D45732">
      <w:pPr>
        <w:rPr>
          <w:rFonts w:ascii="Century Gothic" w:hAnsi="Century Gothic" w:cs="Arial"/>
          <w:sz w:val="18"/>
          <w:szCs w:val="20"/>
        </w:rPr>
      </w:pPr>
      <w:r w:rsidRPr="00927D7D">
        <w:rPr>
          <w:rFonts w:ascii="Century Gothic" w:hAnsi="Century Gothic" w:cs="Arial"/>
          <w:b/>
          <w:sz w:val="18"/>
          <w:szCs w:val="20"/>
        </w:rPr>
        <w:t>Reading</w:t>
      </w:r>
      <w:r w:rsidR="00700C45">
        <w:rPr>
          <w:rFonts w:ascii="Century Gothic" w:hAnsi="Century Gothic" w:cs="Arial"/>
          <w:b/>
          <w:sz w:val="18"/>
          <w:szCs w:val="20"/>
        </w:rPr>
        <w:t xml:space="preserve">:  </w:t>
      </w:r>
      <w:r w:rsidR="00700C45">
        <w:rPr>
          <w:rFonts w:ascii="Century Gothic" w:hAnsi="Century Gothic" w:cs="Arial"/>
          <w:sz w:val="18"/>
          <w:szCs w:val="20"/>
        </w:rPr>
        <w:t>T</w:t>
      </w:r>
      <w:r w:rsidR="00E07D5D">
        <w:rPr>
          <w:rFonts w:ascii="Century Gothic" w:hAnsi="Century Gothic" w:cs="Arial"/>
          <w:sz w:val="18"/>
          <w:szCs w:val="20"/>
        </w:rPr>
        <w:t xml:space="preserve">he following novels, plays, </w:t>
      </w:r>
      <w:r w:rsidR="00700C45">
        <w:rPr>
          <w:rFonts w:ascii="Century Gothic" w:hAnsi="Century Gothic" w:cs="Arial"/>
          <w:sz w:val="18"/>
          <w:szCs w:val="20"/>
        </w:rPr>
        <w:t xml:space="preserve">biographies </w:t>
      </w:r>
      <w:r w:rsidR="00E07D5D">
        <w:rPr>
          <w:rFonts w:ascii="Century Gothic" w:hAnsi="Century Gothic" w:cs="Arial"/>
          <w:sz w:val="18"/>
          <w:szCs w:val="20"/>
        </w:rPr>
        <w:t>and textbooks will be used:</w:t>
      </w:r>
    </w:p>
    <w:p w:rsidR="00F3373C" w:rsidRPr="00FB2F02" w:rsidRDefault="00862E3D" w:rsidP="00FB2F02">
      <w:pPr>
        <w:rPr>
          <w:rFonts w:ascii="Century Gothic" w:hAnsi="Century Gothic" w:cs="Arial"/>
          <w:b/>
          <w:sz w:val="18"/>
          <w:szCs w:val="20"/>
        </w:rPr>
      </w:pPr>
      <w:r w:rsidRPr="00FB2F02">
        <w:rPr>
          <w:rFonts w:ascii="Century Gothic" w:hAnsi="Century Gothic" w:cs="Arial"/>
          <w:sz w:val="18"/>
          <w:szCs w:val="20"/>
        </w:rPr>
        <w:tab/>
      </w:r>
      <w:r w:rsidRPr="00FB2F02">
        <w:rPr>
          <w:rFonts w:ascii="Century Gothic" w:hAnsi="Century Gothic" w:cs="Arial"/>
          <w:sz w:val="18"/>
          <w:szCs w:val="20"/>
        </w:rPr>
        <w:tab/>
      </w:r>
      <w:r w:rsidR="001F6793" w:rsidRPr="00FB2F02">
        <w:rPr>
          <w:rFonts w:ascii="Century Gothic" w:hAnsi="Century Gothic" w:cs="Arial"/>
          <w:sz w:val="18"/>
          <w:szCs w:val="20"/>
        </w:rPr>
        <w:tab/>
      </w:r>
    </w:p>
    <w:p w:rsidR="005258F5" w:rsidRDefault="00700C45" w:rsidP="005258F5">
      <w:pPr>
        <w:pStyle w:val="ListParagraph"/>
        <w:numPr>
          <w:ilvl w:val="0"/>
          <w:numId w:val="2"/>
        </w:numPr>
        <w:rPr>
          <w:rFonts w:ascii="Century Gothic" w:hAnsi="Century Gothic" w:cs="Arial"/>
          <w:sz w:val="18"/>
          <w:szCs w:val="20"/>
        </w:rPr>
      </w:pPr>
      <w:r w:rsidRPr="005258F5">
        <w:rPr>
          <w:rFonts w:ascii="Century Gothic" w:hAnsi="Century Gothic" w:cs="Arial"/>
          <w:i/>
          <w:sz w:val="18"/>
          <w:szCs w:val="20"/>
        </w:rPr>
        <w:t>The Great Gatsby</w:t>
      </w:r>
      <w:r w:rsidRPr="005258F5">
        <w:rPr>
          <w:rFonts w:ascii="Century Gothic" w:hAnsi="Century Gothic" w:cs="Arial"/>
          <w:i/>
          <w:sz w:val="18"/>
          <w:szCs w:val="20"/>
        </w:rPr>
        <w:tab/>
      </w:r>
      <w:r w:rsidR="00927D7D" w:rsidRPr="005258F5">
        <w:rPr>
          <w:rFonts w:ascii="Century Gothic" w:hAnsi="Century Gothic" w:cs="Arial"/>
          <w:sz w:val="18"/>
          <w:szCs w:val="20"/>
        </w:rPr>
        <w:tab/>
      </w:r>
      <w:r w:rsidRPr="005258F5">
        <w:rPr>
          <w:rFonts w:ascii="Century Gothic" w:hAnsi="Century Gothic" w:cs="Arial"/>
          <w:sz w:val="18"/>
          <w:szCs w:val="20"/>
        </w:rPr>
        <w:t>F. Scott Fitzgerald</w:t>
      </w:r>
    </w:p>
    <w:p w:rsidR="00FB2F02" w:rsidRDefault="00700C45" w:rsidP="00FB2F02">
      <w:pPr>
        <w:pStyle w:val="ListParagraph"/>
        <w:numPr>
          <w:ilvl w:val="0"/>
          <w:numId w:val="2"/>
        </w:numPr>
        <w:rPr>
          <w:rFonts w:ascii="Century Gothic" w:hAnsi="Century Gothic" w:cs="Arial"/>
          <w:sz w:val="18"/>
          <w:szCs w:val="20"/>
        </w:rPr>
      </w:pPr>
      <w:r w:rsidRPr="001323A0">
        <w:rPr>
          <w:rFonts w:ascii="Century Gothic" w:hAnsi="Century Gothic" w:cs="Arial"/>
          <w:i/>
          <w:sz w:val="18"/>
          <w:szCs w:val="20"/>
        </w:rPr>
        <w:t>Into the Wild</w:t>
      </w:r>
      <w:r w:rsidR="001323A0">
        <w:rPr>
          <w:rFonts w:ascii="Century Gothic" w:hAnsi="Century Gothic" w:cs="Arial"/>
          <w:sz w:val="18"/>
          <w:szCs w:val="20"/>
        </w:rPr>
        <w:tab/>
      </w:r>
      <w:r w:rsidR="001323A0">
        <w:rPr>
          <w:rFonts w:ascii="Century Gothic" w:hAnsi="Century Gothic" w:cs="Arial"/>
          <w:sz w:val="18"/>
          <w:szCs w:val="20"/>
        </w:rPr>
        <w:tab/>
      </w:r>
      <w:r w:rsidR="00FB2F02">
        <w:rPr>
          <w:rFonts w:ascii="Century Gothic" w:hAnsi="Century Gothic" w:cs="Arial"/>
          <w:sz w:val="18"/>
          <w:szCs w:val="20"/>
        </w:rPr>
        <w:tab/>
      </w:r>
      <w:r w:rsidRPr="005258F5">
        <w:rPr>
          <w:rFonts w:ascii="Century Gothic" w:hAnsi="Century Gothic" w:cs="Arial"/>
          <w:sz w:val="18"/>
          <w:szCs w:val="20"/>
        </w:rPr>
        <w:t xml:space="preserve">John </w:t>
      </w:r>
      <w:proofErr w:type="spellStart"/>
      <w:r w:rsidRPr="005258F5">
        <w:rPr>
          <w:rFonts w:ascii="Century Gothic" w:hAnsi="Century Gothic" w:cs="Arial"/>
          <w:sz w:val="18"/>
          <w:szCs w:val="20"/>
        </w:rPr>
        <w:t>Krakauer</w:t>
      </w:r>
      <w:proofErr w:type="spellEnd"/>
      <w:r w:rsidR="00862E3D" w:rsidRPr="005258F5">
        <w:rPr>
          <w:rFonts w:ascii="Century Gothic" w:hAnsi="Century Gothic" w:cs="Arial"/>
          <w:sz w:val="18"/>
          <w:szCs w:val="20"/>
        </w:rPr>
        <w:tab/>
      </w:r>
    </w:p>
    <w:p w:rsidR="00FB2F02" w:rsidRPr="00FB2F02" w:rsidRDefault="00FB2F02" w:rsidP="00FB2F02">
      <w:pPr>
        <w:pStyle w:val="ListParagraph"/>
        <w:numPr>
          <w:ilvl w:val="0"/>
          <w:numId w:val="2"/>
        </w:numPr>
        <w:rPr>
          <w:rFonts w:ascii="Century Gothic" w:hAnsi="Century Gothic" w:cs="Arial"/>
          <w:sz w:val="18"/>
          <w:szCs w:val="20"/>
        </w:rPr>
      </w:pPr>
      <w:r w:rsidRPr="005258F5">
        <w:rPr>
          <w:rFonts w:ascii="Century Gothic" w:hAnsi="Century Gothic" w:cs="Arial"/>
          <w:i/>
          <w:sz w:val="18"/>
          <w:szCs w:val="20"/>
        </w:rPr>
        <w:t>Of Mice and Men</w:t>
      </w:r>
      <w:r w:rsidRPr="005258F5">
        <w:rPr>
          <w:rFonts w:ascii="Century Gothic" w:hAnsi="Century Gothic" w:cs="Arial"/>
          <w:i/>
          <w:sz w:val="18"/>
          <w:szCs w:val="20"/>
        </w:rPr>
        <w:tab/>
      </w:r>
      <w:r w:rsidRPr="005258F5">
        <w:rPr>
          <w:rFonts w:ascii="Century Gothic" w:hAnsi="Century Gothic" w:cs="Arial"/>
          <w:i/>
          <w:sz w:val="18"/>
          <w:szCs w:val="20"/>
        </w:rPr>
        <w:tab/>
      </w:r>
      <w:r w:rsidRPr="005258F5">
        <w:rPr>
          <w:rFonts w:ascii="Century Gothic" w:hAnsi="Century Gothic" w:cs="Arial"/>
          <w:sz w:val="18"/>
          <w:szCs w:val="20"/>
        </w:rPr>
        <w:t>John Steinbeck</w:t>
      </w:r>
      <w:r w:rsidRPr="005258F5">
        <w:rPr>
          <w:rFonts w:ascii="Century Gothic" w:hAnsi="Century Gothic" w:cs="Arial"/>
          <w:sz w:val="18"/>
          <w:szCs w:val="20"/>
        </w:rPr>
        <w:tab/>
      </w:r>
      <w:r w:rsidRPr="005258F5">
        <w:rPr>
          <w:rFonts w:ascii="Century Gothic" w:hAnsi="Century Gothic" w:cs="Arial"/>
          <w:sz w:val="18"/>
          <w:szCs w:val="20"/>
        </w:rPr>
        <w:tab/>
      </w:r>
    </w:p>
    <w:p w:rsidR="00DE0DCA" w:rsidRPr="005258F5" w:rsidRDefault="00FB2F02" w:rsidP="005258F5">
      <w:pPr>
        <w:pStyle w:val="ListParagraph"/>
        <w:numPr>
          <w:ilvl w:val="0"/>
          <w:numId w:val="2"/>
        </w:numPr>
        <w:rPr>
          <w:rFonts w:ascii="Century Gothic" w:hAnsi="Century Gothic" w:cs="Arial"/>
          <w:sz w:val="18"/>
          <w:szCs w:val="20"/>
        </w:rPr>
      </w:pPr>
      <w:r>
        <w:rPr>
          <w:rFonts w:ascii="Century Gothic" w:hAnsi="Century Gothic" w:cs="Arial"/>
          <w:sz w:val="18"/>
          <w:szCs w:val="20"/>
        </w:rPr>
        <w:t xml:space="preserve">Short Story and Poetry </w:t>
      </w:r>
      <w:r w:rsidR="00DE0DCA">
        <w:rPr>
          <w:rFonts w:ascii="Century Gothic" w:hAnsi="Century Gothic" w:cs="Arial"/>
          <w:sz w:val="18"/>
          <w:szCs w:val="20"/>
        </w:rPr>
        <w:t xml:space="preserve">Selections from </w:t>
      </w:r>
      <w:r w:rsidR="00DE0DCA" w:rsidRPr="00DE0DCA">
        <w:rPr>
          <w:rFonts w:ascii="Century Gothic" w:hAnsi="Century Gothic" w:cs="Arial"/>
          <w:i/>
          <w:sz w:val="18"/>
          <w:szCs w:val="20"/>
        </w:rPr>
        <w:t>Holt Elements of Literature, Fifth Course</w:t>
      </w:r>
      <w:r w:rsidR="00DE0DCA">
        <w:rPr>
          <w:rFonts w:ascii="Century Gothic" w:hAnsi="Century Gothic" w:cs="Arial"/>
          <w:sz w:val="18"/>
          <w:szCs w:val="20"/>
        </w:rPr>
        <w:t xml:space="preserve"> </w:t>
      </w:r>
    </w:p>
    <w:p w:rsidR="00843BF0" w:rsidRPr="00927D7D" w:rsidRDefault="00843BF0" w:rsidP="00D45732">
      <w:pPr>
        <w:ind w:firstLine="720"/>
        <w:rPr>
          <w:rFonts w:ascii="Century Gothic" w:hAnsi="Century Gothic" w:cs="Arial"/>
          <w:sz w:val="18"/>
          <w:szCs w:val="20"/>
        </w:rPr>
      </w:pPr>
    </w:p>
    <w:p w:rsidR="000E2B22" w:rsidRPr="005258F5" w:rsidRDefault="000E2B22" w:rsidP="00700C45">
      <w:pPr>
        <w:tabs>
          <w:tab w:val="left" w:pos="720"/>
          <w:tab w:val="left" w:pos="8460"/>
        </w:tabs>
        <w:rPr>
          <w:rFonts w:ascii="Century Gothic" w:hAnsi="Century Gothic" w:cs="Arial"/>
          <w:sz w:val="18"/>
          <w:szCs w:val="20"/>
        </w:rPr>
      </w:pPr>
      <w:r w:rsidRPr="00927D7D">
        <w:rPr>
          <w:rFonts w:ascii="Century Gothic" w:hAnsi="Century Gothic" w:cs="Arial"/>
          <w:b/>
          <w:sz w:val="18"/>
          <w:szCs w:val="20"/>
        </w:rPr>
        <w:t>Homework</w:t>
      </w:r>
      <w:r w:rsidR="00DE0DCA">
        <w:rPr>
          <w:rFonts w:ascii="Century Gothic" w:hAnsi="Century Gothic" w:cs="Arial"/>
          <w:sz w:val="18"/>
          <w:szCs w:val="20"/>
        </w:rPr>
        <w:t xml:space="preserve">:  Homework will be assigned occasionally, but will most often take the form of </w:t>
      </w:r>
      <w:r w:rsidR="00FB2F02">
        <w:rPr>
          <w:rFonts w:ascii="Century Gothic" w:hAnsi="Century Gothic" w:cs="Arial"/>
          <w:sz w:val="18"/>
          <w:szCs w:val="20"/>
        </w:rPr>
        <w:t xml:space="preserve">reading, and </w:t>
      </w:r>
      <w:r w:rsidR="00DE0DCA">
        <w:rPr>
          <w:rFonts w:ascii="Century Gothic" w:hAnsi="Century Gothic" w:cs="Arial"/>
          <w:sz w:val="18"/>
          <w:szCs w:val="20"/>
        </w:rPr>
        <w:t xml:space="preserve">completing </w:t>
      </w:r>
      <w:r w:rsidR="00FB2F02">
        <w:rPr>
          <w:rFonts w:ascii="Century Gothic" w:hAnsi="Century Gothic" w:cs="Arial"/>
          <w:sz w:val="18"/>
          <w:szCs w:val="20"/>
        </w:rPr>
        <w:t>in-class assignments</w:t>
      </w:r>
      <w:r w:rsidR="00DE0DCA">
        <w:rPr>
          <w:rFonts w:ascii="Century Gothic" w:hAnsi="Century Gothic" w:cs="Arial"/>
          <w:sz w:val="18"/>
          <w:szCs w:val="20"/>
        </w:rPr>
        <w:t>.</w:t>
      </w:r>
    </w:p>
    <w:p w:rsidR="00843BF0" w:rsidRPr="00700C45" w:rsidRDefault="00843BF0" w:rsidP="00D45732">
      <w:pPr>
        <w:rPr>
          <w:rFonts w:ascii="Century Gothic" w:hAnsi="Century Gothic" w:cs="Arial"/>
          <w:sz w:val="18"/>
          <w:szCs w:val="20"/>
        </w:rPr>
      </w:pPr>
    </w:p>
    <w:p w:rsidR="003C6B97" w:rsidRDefault="00700C45">
      <w:pPr>
        <w:rPr>
          <w:rFonts w:ascii="Century Gothic" w:hAnsi="Century Gothic" w:cs="Arial"/>
          <w:sz w:val="18"/>
          <w:szCs w:val="20"/>
        </w:rPr>
      </w:pPr>
      <w:r w:rsidRPr="00700C45">
        <w:rPr>
          <w:rFonts w:ascii="Century Gothic" w:hAnsi="Century Gothic" w:cs="Arial"/>
          <w:b/>
          <w:sz w:val="18"/>
          <w:szCs w:val="20"/>
        </w:rPr>
        <w:t>Materials and texts</w:t>
      </w:r>
      <w:r>
        <w:rPr>
          <w:rFonts w:ascii="Century Gothic" w:hAnsi="Century Gothic" w:cs="Arial"/>
          <w:b/>
          <w:sz w:val="18"/>
          <w:szCs w:val="20"/>
        </w:rPr>
        <w:t xml:space="preserve">:  </w:t>
      </w:r>
      <w:r w:rsidR="005258F5">
        <w:rPr>
          <w:rFonts w:ascii="Century Gothic" w:hAnsi="Century Gothic" w:cs="Arial"/>
          <w:sz w:val="18"/>
          <w:szCs w:val="20"/>
        </w:rPr>
        <w:t>Students</w:t>
      </w:r>
      <w:r>
        <w:rPr>
          <w:rFonts w:ascii="Century Gothic" w:hAnsi="Century Gothic" w:cs="Arial"/>
          <w:sz w:val="18"/>
          <w:szCs w:val="20"/>
        </w:rPr>
        <w:t xml:space="preserve"> will need a three-ring binder with college-ruled paper, two notebooks</w:t>
      </w:r>
      <w:r w:rsidR="00802027">
        <w:rPr>
          <w:rFonts w:ascii="Century Gothic" w:hAnsi="Century Gothic" w:cs="Arial"/>
          <w:sz w:val="18"/>
          <w:szCs w:val="20"/>
        </w:rPr>
        <w:t xml:space="preserve"> (one for notes and one </w:t>
      </w:r>
      <w:proofErr w:type="gramStart"/>
      <w:r w:rsidR="00802027">
        <w:rPr>
          <w:rFonts w:ascii="Century Gothic" w:hAnsi="Century Gothic" w:cs="Arial"/>
          <w:sz w:val="18"/>
          <w:szCs w:val="20"/>
        </w:rPr>
        <w:t>for</w:t>
      </w:r>
      <w:proofErr w:type="gramEnd"/>
      <w:r w:rsidR="00802027">
        <w:rPr>
          <w:rFonts w:ascii="Century Gothic" w:hAnsi="Century Gothic" w:cs="Arial"/>
          <w:sz w:val="18"/>
          <w:szCs w:val="20"/>
        </w:rPr>
        <w:t xml:space="preserve"> journals)</w:t>
      </w:r>
      <w:r w:rsidR="005258F5">
        <w:rPr>
          <w:rFonts w:ascii="Century Gothic" w:hAnsi="Century Gothic" w:cs="Arial"/>
          <w:sz w:val="18"/>
          <w:szCs w:val="20"/>
        </w:rPr>
        <w:t>, and pens/pencils.</w:t>
      </w:r>
    </w:p>
    <w:p w:rsidR="005258F5" w:rsidRDefault="005258F5">
      <w:pPr>
        <w:rPr>
          <w:rFonts w:ascii="Century Gothic" w:hAnsi="Century Gothic" w:cs="Arial"/>
          <w:sz w:val="18"/>
          <w:szCs w:val="20"/>
        </w:rPr>
      </w:pPr>
    </w:p>
    <w:p w:rsidR="00700C45" w:rsidRDefault="00DB0635">
      <w:pPr>
        <w:rPr>
          <w:rFonts w:ascii="Century Gothic" w:hAnsi="Century Gothic" w:cs="Arial"/>
          <w:sz w:val="18"/>
          <w:szCs w:val="20"/>
        </w:rPr>
      </w:pPr>
      <w:r>
        <w:rPr>
          <w:rFonts w:ascii="Century Gothic" w:hAnsi="Century Gothic" w:cs="Arial"/>
          <w:b/>
          <w:sz w:val="18"/>
          <w:szCs w:val="20"/>
        </w:rPr>
        <w:t>Teacher Website</w:t>
      </w:r>
      <w:r w:rsidR="001323A0">
        <w:rPr>
          <w:rFonts w:ascii="Century Gothic" w:hAnsi="Century Gothic" w:cs="Arial"/>
          <w:sz w:val="18"/>
          <w:szCs w:val="20"/>
        </w:rPr>
        <w:t xml:space="preserve">:  </w:t>
      </w:r>
      <w:r>
        <w:rPr>
          <w:rFonts w:ascii="Century Gothic" w:hAnsi="Century Gothic" w:cs="Arial"/>
          <w:sz w:val="18"/>
          <w:szCs w:val="20"/>
        </w:rPr>
        <w:t>Students and parents can access a weekly schedule, as well as important dates, class handouts, and homework assignments at the instructor’s teacher webs</w:t>
      </w:r>
      <w:r w:rsidR="004869FF">
        <w:rPr>
          <w:rFonts w:ascii="Century Gothic" w:hAnsi="Century Gothic" w:cs="Arial"/>
          <w:sz w:val="18"/>
          <w:szCs w:val="20"/>
        </w:rPr>
        <w:t>ite.</w:t>
      </w:r>
    </w:p>
    <w:p w:rsidR="00426C1E" w:rsidRDefault="00426C1E">
      <w:pPr>
        <w:rPr>
          <w:rFonts w:ascii="Century Gothic" w:hAnsi="Century Gothic" w:cs="Arial"/>
          <w:sz w:val="18"/>
          <w:szCs w:val="20"/>
        </w:rPr>
      </w:pPr>
    </w:p>
    <w:p w:rsidR="00426C1E" w:rsidRPr="00426C1E" w:rsidRDefault="00426C1E">
      <w:pPr>
        <w:rPr>
          <w:rFonts w:ascii="Century Gothic" w:hAnsi="Century Gothic" w:cs="Arial"/>
          <w:sz w:val="18"/>
          <w:szCs w:val="20"/>
        </w:rPr>
      </w:pPr>
      <w:r w:rsidRPr="00426C1E">
        <w:rPr>
          <w:rFonts w:ascii="Century Gothic" w:hAnsi="Century Gothic" w:cs="Arial"/>
          <w:b/>
          <w:sz w:val="18"/>
          <w:szCs w:val="20"/>
        </w:rPr>
        <w:t>Sustained Silent Reading</w:t>
      </w:r>
      <w:r>
        <w:rPr>
          <w:rFonts w:ascii="Century Gothic" w:hAnsi="Century Gothic" w:cs="Arial"/>
          <w:b/>
          <w:sz w:val="18"/>
          <w:szCs w:val="20"/>
        </w:rPr>
        <w:t xml:space="preserve">:  </w:t>
      </w:r>
      <w:r>
        <w:rPr>
          <w:rFonts w:ascii="Century Gothic" w:hAnsi="Century Gothic" w:cs="Arial"/>
          <w:sz w:val="18"/>
          <w:szCs w:val="20"/>
        </w:rPr>
        <w:t>T</w:t>
      </w:r>
      <w:r w:rsidR="00FB2F02">
        <w:rPr>
          <w:rFonts w:ascii="Century Gothic" w:hAnsi="Century Gothic" w:cs="Arial"/>
          <w:sz w:val="18"/>
          <w:szCs w:val="20"/>
        </w:rPr>
        <w:t xml:space="preserve">he first ten </w:t>
      </w:r>
      <w:r w:rsidR="00E65A7F">
        <w:rPr>
          <w:rFonts w:ascii="Century Gothic" w:hAnsi="Century Gothic" w:cs="Arial"/>
          <w:sz w:val="18"/>
          <w:szCs w:val="20"/>
        </w:rPr>
        <w:t xml:space="preserve">minutes of </w:t>
      </w:r>
      <w:r>
        <w:rPr>
          <w:rFonts w:ascii="Century Gothic" w:hAnsi="Century Gothic" w:cs="Arial"/>
          <w:sz w:val="18"/>
          <w:szCs w:val="20"/>
        </w:rPr>
        <w:t>EVERY</w:t>
      </w:r>
      <w:r w:rsidR="00E65A7F">
        <w:rPr>
          <w:rFonts w:ascii="Century Gothic" w:hAnsi="Century Gothic" w:cs="Arial"/>
          <w:sz w:val="18"/>
          <w:szCs w:val="20"/>
        </w:rPr>
        <w:t xml:space="preserve"> (other than quiz/test days) class </w:t>
      </w:r>
      <w:r>
        <w:rPr>
          <w:rFonts w:ascii="Century Gothic" w:hAnsi="Century Gothic" w:cs="Arial"/>
          <w:sz w:val="18"/>
          <w:szCs w:val="20"/>
        </w:rPr>
        <w:t xml:space="preserve">will be reserved for sustained silent reading (SSR).  </w:t>
      </w:r>
      <w:r w:rsidR="00E65A7F">
        <w:rPr>
          <w:rFonts w:ascii="Century Gothic" w:hAnsi="Century Gothic" w:cs="Arial"/>
          <w:sz w:val="18"/>
          <w:szCs w:val="20"/>
        </w:rPr>
        <w:t xml:space="preserve">Students – and the instructor – will SILENTY read a book of his or her choice during this period of time.   SSR is designed to build reading stamina and foster interest in the written word.  It is the most crucial element to each student’s success in English III.  SSR follow-ups will include </w:t>
      </w:r>
      <w:r w:rsidR="00FB2F02">
        <w:rPr>
          <w:rFonts w:ascii="Century Gothic" w:hAnsi="Century Gothic" w:cs="Arial"/>
          <w:sz w:val="18"/>
          <w:szCs w:val="20"/>
        </w:rPr>
        <w:t xml:space="preserve">conferences, book chats and </w:t>
      </w:r>
      <w:r w:rsidR="00E65A7F">
        <w:rPr>
          <w:rFonts w:ascii="Century Gothic" w:hAnsi="Century Gothic" w:cs="Arial"/>
          <w:sz w:val="18"/>
          <w:szCs w:val="20"/>
        </w:rPr>
        <w:t xml:space="preserve">journal entries, in addition to other </w:t>
      </w:r>
      <w:bookmarkStart w:id="0" w:name="_GoBack"/>
      <w:bookmarkEnd w:id="0"/>
      <w:r w:rsidR="00E65A7F">
        <w:rPr>
          <w:rFonts w:ascii="Century Gothic" w:hAnsi="Century Gothic" w:cs="Arial"/>
          <w:sz w:val="18"/>
          <w:szCs w:val="20"/>
        </w:rPr>
        <w:t>activities.</w:t>
      </w:r>
    </w:p>
    <w:p w:rsidR="00DE0DCA" w:rsidRDefault="00DE0DCA">
      <w:pPr>
        <w:rPr>
          <w:rFonts w:ascii="Century Gothic" w:hAnsi="Century Gothic" w:cs="Arial"/>
          <w:b/>
          <w:sz w:val="18"/>
          <w:szCs w:val="20"/>
        </w:rPr>
      </w:pPr>
    </w:p>
    <w:p w:rsidR="007A5812" w:rsidRDefault="00DE0DCA">
      <w:pPr>
        <w:rPr>
          <w:rFonts w:ascii="Century Gothic" w:hAnsi="Century Gothic" w:cs="Arial"/>
          <w:sz w:val="18"/>
          <w:szCs w:val="20"/>
        </w:rPr>
      </w:pPr>
      <w:r>
        <w:rPr>
          <w:rFonts w:ascii="Century Gothic" w:hAnsi="Century Gothic" w:cs="Arial"/>
          <w:b/>
          <w:sz w:val="18"/>
          <w:szCs w:val="20"/>
        </w:rPr>
        <w:t xml:space="preserve">Grading </w:t>
      </w:r>
      <w:r w:rsidR="005258F5">
        <w:rPr>
          <w:rFonts w:ascii="Century Gothic" w:hAnsi="Century Gothic" w:cs="Arial"/>
          <w:b/>
          <w:sz w:val="18"/>
          <w:szCs w:val="20"/>
        </w:rPr>
        <w:t xml:space="preserve">and Reporting:  </w:t>
      </w:r>
      <w:r w:rsidR="005258F5">
        <w:rPr>
          <w:rFonts w:ascii="Century Gothic" w:hAnsi="Century Gothic" w:cs="Arial"/>
          <w:sz w:val="18"/>
          <w:szCs w:val="20"/>
        </w:rPr>
        <w:t>Any student missing work, falling behind in reading, or failing the course will be invited to and expected to attend HOT Lunch tutorials.</w:t>
      </w:r>
      <w:r>
        <w:rPr>
          <w:rFonts w:ascii="Century Gothic" w:hAnsi="Century Gothic" w:cs="Arial"/>
          <w:sz w:val="18"/>
          <w:szCs w:val="20"/>
        </w:rPr>
        <w:t xml:space="preserve">  Any student missing a test must take that test during the next available tutorial.</w:t>
      </w:r>
      <w:r w:rsidR="00426C1E">
        <w:rPr>
          <w:rFonts w:ascii="Century Gothic" w:hAnsi="Century Gothic" w:cs="Arial"/>
          <w:sz w:val="18"/>
          <w:szCs w:val="20"/>
        </w:rPr>
        <w:t xml:space="preserve">  Failure to attend an assigned tutorial will result in an administrative referral.</w:t>
      </w:r>
    </w:p>
    <w:p w:rsidR="005258F5" w:rsidRPr="005258F5" w:rsidRDefault="005258F5">
      <w:pPr>
        <w:rPr>
          <w:rFonts w:ascii="Century Gothic" w:hAnsi="Century Gothic" w:cs="Arial"/>
          <w:sz w:val="18"/>
          <w:szCs w:val="20"/>
        </w:rPr>
      </w:pPr>
    </w:p>
    <w:p w:rsidR="005258F5" w:rsidRPr="005258F5" w:rsidRDefault="0019564C" w:rsidP="005258F5">
      <w:pPr>
        <w:rPr>
          <w:rFonts w:ascii="Century Gothic" w:hAnsi="Century Gothic" w:cs="Arial"/>
          <w:b/>
          <w:sz w:val="18"/>
          <w:szCs w:val="20"/>
        </w:rPr>
      </w:pPr>
      <w:r>
        <w:rPr>
          <w:rFonts w:ascii="Century Gothic" w:hAnsi="Century Gothic" w:cs="Arial"/>
          <w:b/>
          <w:sz w:val="18"/>
          <w:szCs w:val="20"/>
        </w:rPr>
        <w:t>G</w:t>
      </w:r>
      <w:r w:rsidR="00F831D5">
        <w:rPr>
          <w:rFonts w:ascii="Century Gothic" w:hAnsi="Century Gothic" w:cs="Arial"/>
          <w:b/>
          <w:sz w:val="18"/>
          <w:szCs w:val="20"/>
        </w:rPr>
        <w:t>rading Categories</w:t>
      </w:r>
      <w:r>
        <w:rPr>
          <w:rFonts w:ascii="Century Gothic" w:hAnsi="Century Gothic" w:cs="Arial"/>
          <w:b/>
          <w:sz w:val="18"/>
          <w:szCs w:val="20"/>
        </w:rPr>
        <w:t>:</w:t>
      </w:r>
      <w:r w:rsidR="005258F5" w:rsidRPr="005258F5">
        <w:rPr>
          <w:rFonts w:ascii="Century Gothic" w:hAnsi="Century Gothic" w:cs="Arial"/>
          <w:b/>
          <w:sz w:val="18"/>
          <w:szCs w:val="20"/>
        </w:rPr>
        <w:t xml:space="preserve">      </w:t>
      </w:r>
    </w:p>
    <w:p w:rsidR="005258F5" w:rsidRPr="005258F5" w:rsidRDefault="0019564C" w:rsidP="005258F5">
      <w:pPr>
        <w:rPr>
          <w:rFonts w:ascii="Century Gothic" w:hAnsi="Century Gothic" w:cs="Arial"/>
          <w:sz w:val="18"/>
          <w:szCs w:val="20"/>
        </w:rPr>
      </w:pPr>
      <w:r>
        <w:rPr>
          <w:rFonts w:ascii="Century Gothic" w:hAnsi="Century Gothic" w:cs="Arial"/>
          <w:sz w:val="18"/>
          <w:szCs w:val="20"/>
        </w:rPr>
        <w:t>Major assessments:  50</w:t>
      </w:r>
      <w:r w:rsidR="00F831D5">
        <w:rPr>
          <w:rFonts w:ascii="Century Gothic" w:hAnsi="Century Gothic" w:cs="Arial"/>
          <w:sz w:val="18"/>
          <w:szCs w:val="20"/>
        </w:rPr>
        <w:t>%</w:t>
      </w:r>
      <w:r w:rsidR="005258F5" w:rsidRPr="005258F5">
        <w:rPr>
          <w:rFonts w:ascii="Century Gothic" w:hAnsi="Century Gothic" w:cs="Arial"/>
          <w:sz w:val="18"/>
          <w:szCs w:val="20"/>
        </w:rPr>
        <w:tab/>
      </w:r>
      <w:r w:rsidR="005258F5" w:rsidRPr="005258F5">
        <w:rPr>
          <w:rFonts w:ascii="Century Gothic" w:hAnsi="Century Gothic" w:cs="Arial"/>
          <w:sz w:val="18"/>
          <w:szCs w:val="20"/>
        </w:rPr>
        <w:tab/>
      </w:r>
      <w:r w:rsidR="005258F5" w:rsidRPr="005258F5">
        <w:rPr>
          <w:rFonts w:ascii="Century Gothic" w:hAnsi="Century Gothic" w:cs="Arial"/>
          <w:sz w:val="18"/>
          <w:szCs w:val="20"/>
        </w:rPr>
        <w:tab/>
        <w:t xml:space="preserve">   </w:t>
      </w:r>
    </w:p>
    <w:p w:rsidR="005258F5" w:rsidRPr="005258F5" w:rsidRDefault="005258F5" w:rsidP="005258F5">
      <w:pPr>
        <w:ind w:firstLine="720"/>
        <w:rPr>
          <w:rFonts w:ascii="Century Gothic" w:hAnsi="Century Gothic" w:cs="Arial"/>
          <w:sz w:val="18"/>
          <w:szCs w:val="20"/>
        </w:rPr>
      </w:pPr>
      <w:r w:rsidRPr="005258F5">
        <w:rPr>
          <w:rFonts w:ascii="Century Gothic" w:hAnsi="Century Gothic" w:cs="Arial"/>
          <w:sz w:val="18"/>
          <w:szCs w:val="20"/>
        </w:rPr>
        <w:t xml:space="preserve">Major assignments include but are not limited to tests, </w:t>
      </w:r>
      <w:r w:rsidR="00DB0635">
        <w:rPr>
          <w:rFonts w:ascii="Century Gothic" w:hAnsi="Century Gothic" w:cs="Arial"/>
          <w:sz w:val="18"/>
          <w:szCs w:val="20"/>
        </w:rPr>
        <w:t>essay</w:t>
      </w:r>
      <w:r w:rsidRPr="005258F5">
        <w:rPr>
          <w:rFonts w:ascii="Century Gothic" w:hAnsi="Century Gothic" w:cs="Arial"/>
          <w:sz w:val="18"/>
          <w:szCs w:val="20"/>
        </w:rPr>
        <w:t xml:space="preserve"> assignments, and unit projects/presentations.</w:t>
      </w:r>
    </w:p>
    <w:p w:rsidR="005258F5" w:rsidRPr="005258F5" w:rsidRDefault="0019564C" w:rsidP="005258F5">
      <w:pPr>
        <w:rPr>
          <w:rFonts w:ascii="Century Gothic" w:hAnsi="Century Gothic" w:cs="Arial"/>
          <w:sz w:val="18"/>
          <w:szCs w:val="20"/>
        </w:rPr>
      </w:pPr>
      <w:r>
        <w:rPr>
          <w:rFonts w:ascii="Century Gothic" w:hAnsi="Century Gothic" w:cs="Arial"/>
          <w:sz w:val="18"/>
          <w:szCs w:val="20"/>
        </w:rPr>
        <w:t xml:space="preserve">Minor assessments:  </w:t>
      </w:r>
      <w:r w:rsidR="005258F5" w:rsidRPr="005258F5">
        <w:rPr>
          <w:rFonts w:ascii="Century Gothic" w:hAnsi="Century Gothic" w:cs="Arial"/>
          <w:sz w:val="18"/>
          <w:szCs w:val="20"/>
        </w:rPr>
        <w:t>35%</w:t>
      </w:r>
      <w:r w:rsidR="005258F5" w:rsidRPr="005258F5">
        <w:rPr>
          <w:rFonts w:ascii="Century Gothic" w:hAnsi="Century Gothic" w:cs="Arial"/>
          <w:sz w:val="18"/>
          <w:szCs w:val="20"/>
        </w:rPr>
        <w:tab/>
      </w:r>
      <w:r w:rsidR="005258F5" w:rsidRPr="005258F5">
        <w:rPr>
          <w:rFonts w:ascii="Century Gothic" w:hAnsi="Century Gothic" w:cs="Arial"/>
          <w:sz w:val="18"/>
          <w:szCs w:val="20"/>
        </w:rPr>
        <w:tab/>
      </w:r>
      <w:r w:rsidR="005258F5" w:rsidRPr="005258F5">
        <w:rPr>
          <w:rFonts w:ascii="Century Gothic" w:hAnsi="Century Gothic" w:cs="Arial"/>
          <w:sz w:val="18"/>
          <w:szCs w:val="20"/>
        </w:rPr>
        <w:tab/>
        <w:t xml:space="preserve">   </w:t>
      </w:r>
    </w:p>
    <w:p w:rsidR="005258F5" w:rsidRPr="005258F5" w:rsidRDefault="005258F5" w:rsidP="005258F5">
      <w:pPr>
        <w:ind w:left="720"/>
        <w:rPr>
          <w:rFonts w:ascii="Century Gothic" w:hAnsi="Century Gothic" w:cs="Arial"/>
          <w:sz w:val="18"/>
          <w:szCs w:val="20"/>
        </w:rPr>
      </w:pPr>
      <w:r w:rsidRPr="005258F5">
        <w:rPr>
          <w:rFonts w:ascii="Century Gothic" w:hAnsi="Century Gothic" w:cs="Arial"/>
          <w:sz w:val="18"/>
          <w:szCs w:val="20"/>
        </w:rPr>
        <w:t>Minor assessments include but are not limited to quizzes (announced and unannounced), special homework/classwork   assignments (at the teacher’s discretion).</w:t>
      </w:r>
    </w:p>
    <w:p w:rsidR="005258F5" w:rsidRPr="005258F5" w:rsidRDefault="0019564C" w:rsidP="005258F5">
      <w:pPr>
        <w:rPr>
          <w:rFonts w:ascii="Century Gothic" w:hAnsi="Century Gothic" w:cs="Arial"/>
          <w:sz w:val="18"/>
          <w:szCs w:val="20"/>
        </w:rPr>
      </w:pPr>
      <w:r>
        <w:rPr>
          <w:rFonts w:ascii="Century Gothic" w:hAnsi="Century Gothic" w:cs="Arial"/>
          <w:sz w:val="18"/>
          <w:szCs w:val="20"/>
        </w:rPr>
        <w:t xml:space="preserve">Homework/Class work:  </w:t>
      </w:r>
      <w:r w:rsidR="005258F5" w:rsidRPr="005258F5">
        <w:rPr>
          <w:rFonts w:ascii="Century Gothic" w:hAnsi="Century Gothic" w:cs="Arial"/>
          <w:sz w:val="18"/>
          <w:szCs w:val="20"/>
        </w:rPr>
        <w:t>15%</w:t>
      </w:r>
      <w:r w:rsidR="005258F5" w:rsidRPr="005258F5">
        <w:rPr>
          <w:rFonts w:ascii="Century Gothic" w:hAnsi="Century Gothic" w:cs="Arial"/>
          <w:sz w:val="18"/>
          <w:szCs w:val="20"/>
        </w:rPr>
        <w:tab/>
      </w:r>
      <w:r w:rsidR="005258F5" w:rsidRPr="005258F5">
        <w:rPr>
          <w:rFonts w:ascii="Century Gothic" w:hAnsi="Century Gothic" w:cs="Arial"/>
          <w:sz w:val="18"/>
          <w:szCs w:val="20"/>
        </w:rPr>
        <w:tab/>
      </w:r>
      <w:r w:rsidR="005258F5" w:rsidRPr="005258F5">
        <w:rPr>
          <w:rFonts w:ascii="Century Gothic" w:hAnsi="Century Gothic" w:cs="Arial"/>
          <w:sz w:val="18"/>
          <w:szCs w:val="20"/>
        </w:rPr>
        <w:tab/>
        <w:t xml:space="preserve">   </w:t>
      </w:r>
    </w:p>
    <w:p w:rsidR="005258F5" w:rsidRDefault="005258F5" w:rsidP="005258F5">
      <w:pPr>
        <w:ind w:firstLine="720"/>
        <w:rPr>
          <w:rFonts w:ascii="Century Gothic" w:hAnsi="Century Gothic" w:cs="Arial"/>
          <w:sz w:val="18"/>
          <w:szCs w:val="20"/>
        </w:rPr>
      </w:pPr>
      <w:r w:rsidRPr="005258F5">
        <w:rPr>
          <w:rFonts w:ascii="Century Gothic" w:hAnsi="Century Gothic" w:cs="Arial"/>
          <w:sz w:val="18"/>
          <w:szCs w:val="20"/>
        </w:rPr>
        <w:t>Includes work assigned in class and as homework</w:t>
      </w:r>
    </w:p>
    <w:p w:rsidR="005258F5" w:rsidRDefault="005258F5" w:rsidP="005258F5">
      <w:pPr>
        <w:ind w:firstLine="720"/>
        <w:rPr>
          <w:rFonts w:ascii="Century Gothic" w:hAnsi="Century Gothic" w:cs="Arial"/>
          <w:sz w:val="18"/>
          <w:szCs w:val="20"/>
        </w:rPr>
      </w:pPr>
    </w:p>
    <w:p w:rsidR="005258F5" w:rsidRDefault="005258F5" w:rsidP="005258F5">
      <w:pPr>
        <w:rPr>
          <w:rFonts w:ascii="Century Gothic" w:hAnsi="Century Gothic" w:cs="Arial"/>
          <w:sz w:val="18"/>
          <w:szCs w:val="20"/>
        </w:rPr>
      </w:pPr>
      <w:r>
        <w:rPr>
          <w:rFonts w:ascii="Century Gothic" w:hAnsi="Century Gothic" w:cs="Arial"/>
          <w:b/>
          <w:sz w:val="18"/>
          <w:szCs w:val="20"/>
        </w:rPr>
        <w:t xml:space="preserve">Late Work:  </w:t>
      </w:r>
      <w:r>
        <w:rPr>
          <w:rFonts w:ascii="Century Gothic" w:hAnsi="Century Gothic" w:cs="Arial"/>
          <w:sz w:val="18"/>
          <w:szCs w:val="20"/>
        </w:rPr>
        <w:t>When absent, students will see me upon returning to school for missed assignments and</w:t>
      </w:r>
      <w:r w:rsidR="00520E00">
        <w:rPr>
          <w:rFonts w:ascii="Century Gothic" w:hAnsi="Century Gothic" w:cs="Arial"/>
          <w:sz w:val="18"/>
          <w:szCs w:val="20"/>
        </w:rPr>
        <w:t xml:space="preserve"> instruction.   </w:t>
      </w:r>
      <w:r w:rsidR="006C1DA4">
        <w:rPr>
          <w:rFonts w:ascii="Century Gothic" w:hAnsi="Century Gothic" w:cs="Arial"/>
          <w:sz w:val="18"/>
          <w:szCs w:val="20"/>
        </w:rPr>
        <w:t>Late assignments are penalized</w:t>
      </w:r>
      <w:r w:rsidR="00802027">
        <w:rPr>
          <w:rFonts w:ascii="Century Gothic" w:hAnsi="Century Gothic" w:cs="Arial"/>
          <w:sz w:val="18"/>
          <w:szCs w:val="20"/>
        </w:rPr>
        <w:t xml:space="preserve"> 8% per day late and will earn a maximum grade of 60% after five days.</w:t>
      </w:r>
      <w:r w:rsidR="00A55A07">
        <w:rPr>
          <w:rFonts w:ascii="Century Gothic" w:hAnsi="Century Gothic" w:cs="Arial"/>
          <w:sz w:val="18"/>
          <w:szCs w:val="20"/>
        </w:rPr>
        <w:t xml:space="preserve">  Each benchmark test marks the end of a period in which any late work will be accepted.  </w:t>
      </w:r>
    </w:p>
    <w:p w:rsidR="00520E00" w:rsidRDefault="00520E00" w:rsidP="005258F5">
      <w:pPr>
        <w:rPr>
          <w:rFonts w:ascii="Century Gothic" w:hAnsi="Century Gothic" w:cs="Arial"/>
          <w:sz w:val="18"/>
          <w:szCs w:val="20"/>
        </w:rPr>
      </w:pPr>
    </w:p>
    <w:p w:rsidR="00E061AC" w:rsidRDefault="00E061AC" w:rsidP="005258F5">
      <w:pPr>
        <w:rPr>
          <w:rFonts w:ascii="Century Gothic" w:hAnsi="Century Gothic" w:cs="Arial"/>
          <w:b/>
          <w:sz w:val="18"/>
          <w:szCs w:val="20"/>
        </w:rPr>
      </w:pPr>
    </w:p>
    <w:p w:rsidR="00E061AC" w:rsidRDefault="00E061AC" w:rsidP="005258F5">
      <w:pPr>
        <w:rPr>
          <w:rFonts w:ascii="Century Gothic" w:hAnsi="Century Gothic" w:cs="Arial"/>
          <w:b/>
          <w:sz w:val="18"/>
          <w:szCs w:val="20"/>
        </w:rPr>
      </w:pPr>
    </w:p>
    <w:p w:rsidR="00E061AC" w:rsidRDefault="00E061AC" w:rsidP="005258F5">
      <w:pPr>
        <w:rPr>
          <w:rFonts w:ascii="Century Gothic" w:hAnsi="Century Gothic" w:cs="Arial"/>
          <w:b/>
          <w:sz w:val="18"/>
          <w:szCs w:val="20"/>
        </w:rPr>
      </w:pPr>
    </w:p>
    <w:p w:rsidR="00E061AC" w:rsidRDefault="00E061AC" w:rsidP="005258F5">
      <w:pPr>
        <w:rPr>
          <w:rFonts w:ascii="Century Gothic" w:hAnsi="Century Gothic" w:cs="Arial"/>
          <w:b/>
          <w:sz w:val="18"/>
          <w:szCs w:val="20"/>
        </w:rPr>
      </w:pPr>
    </w:p>
    <w:p w:rsidR="00520E00" w:rsidRDefault="00520E00" w:rsidP="005258F5">
      <w:pPr>
        <w:rPr>
          <w:rFonts w:ascii="Century Gothic" w:hAnsi="Century Gothic" w:cs="Arial"/>
          <w:sz w:val="18"/>
          <w:szCs w:val="20"/>
        </w:rPr>
      </w:pPr>
      <w:r w:rsidRPr="00520E00">
        <w:rPr>
          <w:rFonts w:ascii="Century Gothic" w:hAnsi="Century Gothic" w:cs="Arial"/>
          <w:b/>
          <w:sz w:val="18"/>
          <w:szCs w:val="20"/>
        </w:rPr>
        <w:t>Ensuring Success</w:t>
      </w:r>
      <w:r>
        <w:rPr>
          <w:rFonts w:ascii="Century Gothic" w:hAnsi="Century Gothic" w:cs="Arial"/>
          <w:sz w:val="18"/>
          <w:szCs w:val="20"/>
        </w:rPr>
        <w:t>:  Students who are successful in this class will:</w:t>
      </w:r>
    </w:p>
    <w:p w:rsidR="00520E00" w:rsidRDefault="00520E00" w:rsidP="00520E00">
      <w:pPr>
        <w:pStyle w:val="ListParagraph"/>
        <w:numPr>
          <w:ilvl w:val="0"/>
          <w:numId w:val="2"/>
        </w:numPr>
        <w:rPr>
          <w:rFonts w:ascii="Century Gothic" w:hAnsi="Century Gothic" w:cs="Arial"/>
          <w:sz w:val="18"/>
          <w:szCs w:val="20"/>
        </w:rPr>
      </w:pPr>
      <w:r>
        <w:rPr>
          <w:rFonts w:ascii="Century Gothic" w:hAnsi="Century Gothic" w:cs="Arial"/>
          <w:sz w:val="18"/>
          <w:szCs w:val="20"/>
        </w:rPr>
        <w:t>Be a positive, active, participatory member of the class</w:t>
      </w:r>
    </w:p>
    <w:p w:rsidR="00520E00" w:rsidRDefault="00520E00" w:rsidP="00520E00">
      <w:pPr>
        <w:pStyle w:val="ListParagraph"/>
        <w:numPr>
          <w:ilvl w:val="0"/>
          <w:numId w:val="2"/>
        </w:numPr>
        <w:rPr>
          <w:rFonts w:ascii="Century Gothic" w:hAnsi="Century Gothic" w:cs="Arial"/>
          <w:sz w:val="18"/>
          <w:szCs w:val="20"/>
        </w:rPr>
      </w:pPr>
      <w:r>
        <w:rPr>
          <w:rFonts w:ascii="Century Gothic" w:hAnsi="Century Gothic" w:cs="Arial"/>
          <w:sz w:val="18"/>
          <w:szCs w:val="20"/>
        </w:rPr>
        <w:t>Understand how American Literature is reflective of American culture</w:t>
      </w:r>
    </w:p>
    <w:p w:rsidR="00520E00" w:rsidRDefault="00520E00" w:rsidP="00520E00">
      <w:pPr>
        <w:pStyle w:val="ListParagraph"/>
        <w:numPr>
          <w:ilvl w:val="0"/>
          <w:numId w:val="2"/>
        </w:numPr>
        <w:rPr>
          <w:rFonts w:ascii="Century Gothic" w:hAnsi="Century Gothic" w:cs="Arial"/>
          <w:sz w:val="18"/>
          <w:szCs w:val="20"/>
        </w:rPr>
      </w:pPr>
      <w:r>
        <w:rPr>
          <w:rFonts w:ascii="Century Gothic" w:hAnsi="Century Gothic" w:cs="Arial"/>
          <w:sz w:val="18"/>
          <w:szCs w:val="20"/>
        </w:rPr>
        <w:t>Recognize and explain the commonalities and differences between multiple texts</w:t>
      </w:r>
    </w:p>
    <w:p w:rsidR="00520E00" w:rsidRDefault="00520E00" w:rsidP="00520E00">
      <w:pPr>
        <w:pStyle w:val="ListParagraph"/>
        <w:numPr>
          <w:ilvl w:val="0"/>
          <w:numId w:val="2"/>
        </w:numPr>
        <w:rPr>
          <w:rFonts w:ascii="Century Gothic" w:hAnsi="Century Gothic" w:cs="Arial"/>
          <w:sz w:val="18"/>
          <w:szCs w:val="20"/>
        </w:rPr>
      </w:pPr>
      <w:r>
        <w:rPr>
          <w:rFonts w:ascii="Century Gothic" w:hAnsi="Century Gothic" w:cs="Arial"/>
          <w:sz w:val="18"/>
          <w:szCs w:val="20"/>
        </w:rPr>
        <w:t>Identify and use specific literary terms and techniques</w:t>
      </w:r>
    </w:p>
    <w:p w:rsidR="00520E00" w:rsidRDefault="00520E00" w:rsidP="00520E00">
      <w:pPr>
        <w:pStyle w:val="ListParagraph"/>
        <w:numPr>
          <w:ilvl w:val="0"/>
          <w:numId w:val="2"/>
        </w:numPr>
        <w:rPr>
          <w:rFonts w:ascii="Century Gothic" w:hAnsi="Century Gothic" w:cs="Arial"/>
          <w:sz w:val="18"/>
          <w:szCs w:val="20"/>
        </w:rPr>
      </w:pPr>
      <w:r>
        <w:rPr>
          <w:rFonts w:ascii="Century Gothic" w:hAnsi="Century Gothic" w:cs="Arial"/>
          <w:sz w:val="18"/>
          <w:szCs w:val="20"/>
        </w:rPr>
        <w:t>Complete a variety of written works, from quick reflections to research papers</w:t>
      </w:r>
    </w:p>
    <w:p w:rsidR="00520E00" w:rsidRDefault="00520E00" w:rsidP="00520E00">
      <w:pPr>
        <w:pStyle w:val="ListParagraph"/>
        <w:numPr>
          <w:ilvl w:val="0"/>
          <w:numId w:val="2"/>
        </w:numPr>
        <w:rPr>
          <w:rFonts w:ascii="Century Gothic" w:hAnsi="Century Gothic" w:cs="Arial"/>
          <w:sz w:val="18"/>
          <w:szCs w:val="20"/>
        </w:rPr>
      </w:pPr>
      <w:r>
        <w:rPr>
          <w:rFonts w:ascii="Century Gothic" w:hAnsi="Century Gothic" w:cs="Arial"/>
          <w:sz w:val="18"/>
          <w:szCs w:val="20"/>
        </w:rPr>
        <w:t>Understand and use writing as a process through which you will generate, communicate, and organize ideas</w:t>
      </w:r>
    </w:p>
    <w:p w:rsidR="00520E00" w:rsidRDefault="00520E00" w:rsidP="00520E00">
      <w:pPr>
        <w:pStyle w:val="ListParagraph"/>
        <w:numPr>
          <w:ilvl w:val="0"/>
          <w:numId w:val="2"/>
        </w:numPr>
        <w:rPr>
          <w:rFonts w:ascii="Century Gothic" w:hAnsi="Century Gothic" w:cs="Arial"/>
          <w:sz w:val="18"/>
          <w:szCs w:val="20"/>
        </w:rPr>
      </w:pPr>
      <w:r>
        <w:rPr>
          <w:rFonts w:ascii="Century Gothic" w:hAnsi="Century Gothic" w:cs="Arial"/>
          <w:sz w:val="18"/>
          <w:szCs w:val="20"/>
        </w:rPr>
        <w:t>Edit and revise your own writing</w:t>
      </w:r>
    </w:p>
    <w:p w:rsidR="00520E00" w:rsidRDefault="00520E00" w:rsidP="00520E00">
      <w:pPr>
        <w:pStyle w:val="ListParagraph"/>
        <w:numPr>
          <w:ilvl w:val="0"/>
          <w:numId w:val="2"/>
        </w:numPr>
        <w:rPr>
          <w:rFonts w:ascii="Century Gothic" w:hAnsi="Century Gothic" w:cs="Arial"/>
          <w:sz w:val="18"/>
          <w:szCs w:val="20"/>
        </w:rPr>
      </w:pPr>
      <w:r>
        <w:rPr>
          <w:rFonts w:ascii="Century Gothic" w:hAnsi="Century Gothic" w:cs="Arial"/>
          <w:sz w:val="18"/>
          <w:szCs w:val="20"/>
        </w:rPr>
        <w:t>Actively read assigned texts, both in and out of class</w:t>
      </w:r>
    </w:p>
    <w:p w:rsidR="00520E00" w:rsidRDefault="00520E00" w:rsidP="00520E00">
      <w:pPr>
        <w:pStyle w:val="ListParagraph"/>
        <w:numPr>
          <w:ilvl w:val="0"/>
          <w:numId w:val="2"/>
        </w:numPr>
        <w:rPr>
          <w:rFonts w:ascii="Century Gothic" w:hAnsi="Century Gothic" w:cs="Arial"/>
          <w:sz w:val="18"/>
          <w:szCs w:val="20"/>
        </w:rPr>
      </w:pPr>
      <w:r>
        <w:rPr>
          <w:rFonts w:ascii="Century Gothic" w:hAnsi="Century Gothic" w:cs="Arial"/>
          <w:sz w:val="18"/>
          <w:szCs w:val="20"/>
        </w:rPr>
        <w:t>As questions and seek answers</w:t>
      </w:r>
    </w:p>
    <w:p w:rsidR="00520E00" w:rsidRDefault="00520E00" w:rsidP="00915A4D">
      <w:pPr>
        <w:ind w:left="360"/>
        <w:rPr>
          <w:rFonts w:ascii="Century Gothic" w:hAnsi="Century Gothic" w:cs="Arial"/>
          <w:sz w:val="18"/>
          <w:szCs w:val="20"/>
        </w:rPr>
      </w:pPr>
    </w:p>
    <w:p w:rsidR="00915A4D" w:rsidRPr="00915A4D" w:rsidRDefault="00915A4D" w:rsidP="00915A4D">
      <w:pPr>
        <w:rPr>
          <w:rFonts w:ascii="Century Gothic" w:hAnsi="Century Gothic" w:cs="Arial"/>
          <w:b/>
          <w:sz w:val="22"/>
          <w:szCs w:val="22"/>
        </w:rPr>
      </w:pPr>
      <w:r w:rsidRPr="00915A4D">
        <w:rPr>
          <w:rFonts w:ascii="Century Gothic" w:hAnsi="Century Gothic" w:cs="Arial"/>
          <w:b/>
          <w:sz w:val="22"/>
          <w:szCs w:val="22"/>
        </w:rPr>
        <w:t>Welcome to my class!</w:t>
      </w:r>
    </w:p>
    <w:p w:rsidR="00520E00" w:rsidRDefault="00520E00" w:rsidP="00520E00">
      <w:pPr>
        <w:rPr>
          <w:rFonts w:ascii="Century Gothic" w:hAnsi="Century Gothic" w:cs="BrowalliaUPC"/>
          <w:b/>
          <w:sz w:val="20"/>
          <w:szCs w:val="20"/>
        </w:rPr>
      </w:pPr>
    </w:p>
    <w:p w:rsidR="00AA53F7" w:rsidRPr="00AA53F7" w:rsidRDefault="00AA53F7" w:rsidP="00AA53F7">
      <w:pPr>
        <w:rPr>
          <w:rFonts w:ascii="Century Gothic" w:hAnsi="Century Gothic" w:cs="BrowalliaUPC"/>
          <w:b/>
          <w:sz w:val="20"/>
          <w:szCs w:val="20"/>
        </w:rPr>
      </w:pPr>
      <w:r w:rsidRPr="00AA53F7">
        <w:rPr>
          <w:rFonts w:ascii="Century Gothic" w:hAnsi="Century Gothic" w:cs="BrowalliaUPC"/>
          <w:b/>
          <w:sz w:val="20"/>
          <w:szCs w:val="20"/>
        </w:rPr>
        <w:t>Please sign below to acknowledge that you have read and understand the expectations and procedures of this class.</w:t>
      </w:r>
    </w:p>
    <w:p w:rsidR="00AA53F7" w:rsidRPr="00AA53F7" w:rsidRDefault="00AA53F7" w:rsidP="00AA53F7">
      <w:pPr>
        <w:rPr>
          <w:rFonts w:ascii="Century Gothic" w:hAnsi="Century Gothic" w:cs="BrowalliaUPC"/>
          <w:b/>
          <w:sz w:val="20"/>
          <w:szCs w:val="20"/>
        </w:rPr>
      </w:pPr>
    </w:p>
    <w:p w:rsidR="00AA53F7" w:rsidRPr="00AA53F7" w:rsidRDefault="00AA53F7" w:rsidP="00AA53F7">
      <w:pPr>
        <w:rPr>
          <w:rFonts w:ascii="Century Gothic" w:hAnsi="Century Gothic" w:cs="BrowalliaUPC"/>
          <w:b/>
          <w:sz w:val="20"/>
          <w:szCs w:val="20"/>
        </w:rPr>
      </w:pPr>
      <w:r w:rsidRPr="00AA53F7">
        <w:rPr>
          <w:rFonts w:ascii="Century Gothic" w:hAnsi="Century Gothic" w:cs="BrowalliaUPC"/>
          <w:b/>
          <w:sz w:val="20"/>
          <w:szCs w:val="20"/>
        </w:rPr>
        <w:t xml:space="preserve">                               _________________________________</w:t>
      </w:r>
      <w:r w:rsidR="001E5858">
        <w:rPr>
          <w:rFonts w:ascii="Century Gothic" w:hAnsi="Century Gothic" w:cs="BrowalliaUPC"/>
          <w:b/>
          <w:sz w:val="20"/>
          <w:szCs w:val="20"/>
        </w:rPr>
        <w:t>_</w:t>
      </w:r>
      <w:r w:rsidRPr="00AA53F7">
        <w:rPr>
          <w:rFonts w:ascii="Century Gothic" w:hAnsi="Century Gothic" w:cs="BrowalliaUPC"/>
          <w:b/>
          <w:sz w:val="20"/>
          <w:szCs w:val="20"/>
        </w:rPr>
        <w:t xml:space="preserve">          </w:t>
      </w:r>
      <w:r w:rsidRPr="00AA53F7">
        <w:rPr>
          <w:rFonts w:ascii="Century Gothic" w:hAnsi="Century Gothic" w:cs="BrowalliaUPC"/>
          <w:b/>
          <w:sz w:val="20"/>
          <w:szCs w:val="20"/>
        </w:rPr>
        <w:tab/>
        <w:t>____________________________________</w:t>
      </w:r>
    </w:p>
    <w:p w:rsidR="00AA53F7" w:rsidRPr="00AA53F7" w:rsidRDefault="00AA53F7" w:rsidP="00AA53F7">
      <w:pPr>
        <w:rPr>
          <w:rFonts w:ascii="Century Gothic" w:hAnsi="Century Gothic" w:cs="BrowalliaUPC"/>
          <w:b/>
          <w:sz w:val="20"/>
          <w:szCs w:val="20"/>
        </w:rPr>
      </w:pPr>
      <w:r w:rsidRPr="00AA53F7">
        <w:rPr>
          <w:rFonts w:ascii="Century Gothic" w:hAnsi="Century Gothic" w:cs="BrowalliaUPC"/>
          <w:b/>
          <w:sz w:val="20"/>
          <w:szCs w:val="20"/>
        </w:rPr>
        <w:t xml:space="preserve">              </w:t>
      </w:r>
      <w:r>
        <w:rPr>
          <w:rFonts w:ascii="Century Gothic" w:hAnsi="Century Gothic" w:cs="BrowalliaUPC"/>
          <w:b/>
          <w:sz w:val="20"/>
          <w:szCs w:val="20"/>
        </w:rPr>
        <w:t xml:space="preserve">                 </w:t>
      </w:r>
      <w:r>
        <w:rPr>
          <w:rFonts w:ascii="Century Gothic" w:hAnsi="Century Gothic" w:cs="BrowalliaUPC"/>
          <w:b/>
          <w:sz w:val="20"/>
          <w:szCs w:val="20"/>
        </w:rPr>
        <w:tab/>
        <w:t xml:space="preserve">      </w:t>
      </w:r>
      <w:r w:rsidRPr="00AA53F7">
        <w:rPr>
          <w:rFonts w:ascii="Century Gothic" w:hAnsi="Century Gothic" w:cs="BrowalliaUPC"/>
          <w:b/>
          <w:sz w:val="20"/>
          <w:szCs w:val="20"/>
        </w:rPr>
        <w:t>Student’s signature</w:t>
      </w:r>
      <w:r w:rsidRPr="00AA53F7">
        <w:rPr>
          <w:rFonts w:ascii="Century Gothic" w:hAnsi="Century Gothic" w:cs="BrowalliaUPC"/>
          <w:b/>
          <w:sz w:val="20"/>
          <w:szCs w:val="20"/>
        </w:rPr>
        <w:tab/>
        <w:t xml:space="preserve">                  </w:t>
      </w:r>
      <w:r>
        <w:rPr>
          <w:rFonts w:ascii="Century Gothic" w:hAnsi="Century Gothic" w:cs="BrowalliaUPC"/>
          <w:b/>
          <w:sz w:val="20"/>
          <w:szCs w:val="20"/>
        </w:rPr>
        <w:t xml:space="preserve">  </w:t>
      </w:r>
      <w:r>
        <w:rPr>
          <w:rFonts w:ascii="Century Gothic" w:hAnsi="Century Gothic" w:cs="BrowalliaUPC"/>
          <w:b/>
          <w:sz w:val="20"/>
          <w:szCs w:val="20"/>
        </w:rPr>
        <w:tab/>
      </w:r>
      <w:r>
        <w:rPr>
          <w:rFonts w:ascii="Century Gothic" w:hAnsi="Century Gothic" w:cs="BrowalliaUPC"/>
          <w:b/>
          <w:sz w:val="20"/>
          <w:szCs w:val="20"/>
        </w:rPr>
        <w:tab/>
      </w:r>
      <w:r w:rsidRPr="00AA53F7">
        <w:rPr>
          <w:rFonts w:ascii="Century Gothic" w:hAnsi="Century Gothic" w:cs="BrowalliaUPC"/>
          <w:b/>
          <w:sz w:val="20"/>
          <w:szCs w:val="20"/>
        </w:rPr>
        <w:t>please print name here</w:t>
      </w:r>
    </w:p>
    <w:p w:rsidR="00AA53F7" w:rsidRPr="00AA53F7" w:rsidRDefault="00AA53F7" w:rsidP="00AA53F7">
      <w:pPr>
        <w:rPr>
          <w:rFonts w:ascii="Century Gothic" w:hAnsi="Century Gothic" w:cs="BrowalliaUPC"/>
          <w:b/>
          <w:sz w:val="20"/>
          <w:szCs w:val="20"/>
        </w:rPr>
      </w:pPr>
    </w:p>
    <w:p w:rsidR="00AA53F7" w:rsidRPr="00AA53F7" w:rsidRDefault="00AA53F7" w:rsidP="00AA53F7">
      <w:pPr>
        <w:rPr>
          <w:rFonts w:ascii="Century Gothic" w:hAnsi="Century Gothic" w:cs="BrowalliaUPC"/>
          <w:b/>
          <w:sz w:val="20"/>
          <w:szCs w:val="20"/>
        </w:rPr>
      </w:pPr>
    </w:p>
    <w:p w:rsidR="00AA53F7" w:rsidRPr="00AA53F7" w:rsidRDefault="00AA53F7" w:rsidP="00AA53F7">
      <w:pPr>
        <w:rPr>
          <w:rFonts w:ascii="Century Gothic" w:hAnsi="Century Gothic" w:cs="BrowalliaUPC"/>
          <w:b/>
          <w:sz w:val="20"/>
          <w:szCs w:val="20"/>
        </w:rPr>
      </w:pPr>
      <w:r w:rsidRPr="00AA53F7">
        <w:rPr>
          <w:rFonts w:ascii="Century Gothic" w:hAnsi="Century Gothic" w:cs="BrowalliaUPC"/>
          <w:b/>
          <w:sz w:val="20"/>
          <w:szCs w:val="20"/>
        </w:rPr>
        <w:t xml:space="preserve">                               ____________</w:t>
      </w:r>
      <w:r w:rsidR="001E5858">
        <w:rPr>
          <w:rFonts w:ascii="Century Gothic" w:hAnsi="Century Gothic" w:cs="BrowalliaUPC"/>
          <w:b/>
          <w:sz w:val="20"/>
          <w:szCs w:val="20"/>
        </w:rPr>
        <w:t xml:space="preserve">______________________        </w:t>
      </w:r>
      <w:r w:rsidR="001E5858">
        <w:rPr>
          <w:rFonts w:ascii="Century Gothic" w:hAnsi="Century Gothic" w:cs="BrowalliaUPC"/>
          <w:b/>
          <w:sz w:val="20"/>
          <w:szCs w:val="20"/>
        </w:rPr>
        <w:tab/>
      </w:r>
      <w:r w:rsidRPr="00AA53F7">
        <w:rPr>
          <w:rFonts w:ascii="Century Gothic" w:hAnsi="Century Gothic" w:cs="BrowalliaUPC"/>
          <w:b/>
          <w:sz w:val="20"/>
          <w:szCs w:val="20"/>
        </w:rPr>
        <w:t>____________________________________</w:t>
      </w:r>
    </w:p>
    <w:p w:rsidR="00AA53F7" w:rsidRDefault="00AA53F7" w:rsidP="00AA53F7">
      <w:pPr>
        <w:rPr>
          <w:rFonts w:ascii="Century Gothic" w:hAnsi="Century Gothic" w:cs="BrowalliaUPC"/>
          <w:b/>
          <w:sz w:val="20"/>
          <w:szCs w:val="20"/>
        </w:rPr>
      </w:pPr>
      <w:r w:rsidRPr="00AA53F7">
        <w:rPr>
          <w:rFonts w:ascii="Century Gothic" w:hAnsi="Century Gothic" w:cs="BrowalliaUPC"/>
          <w:b/>
          <w:sz w:val="20"/>
          <w:szCs w:val="20"/>
        </w:rPr>
        <w:t xml:space="preserve">                                  Parent's or guardian's signature               </w:t>
      </w:r>
      <w:r w:rsidRPr="00AA53F7">
        <w:rPr>
          <w:rFonts w:ascii="Century Gothic" w:hAnsi="Century Gothic" w:cs="BrowalliaUPC"/>
          <w:b/>
          <w:sz w:val="20"/>
          <w:szCs w:val="20"/>
        </w:rPr>
        <w:tab/>
        <w:t xml:space="preserve">      </w:t>
      </w:r>
      <w:r>
        <w:rPr>
          <w:rFonts w:ascii="Century Gothic" w:hAnsi="Century Gothic" w:cs="BrowalliaUPC"/>
          <w:b/>
          <w:sz w:val="20"/>
          <w:szCs w:val="20"/>
        </w:rPr>
        <w:tab/>
      </w:r>
      <w:r w:rsidRPr="00AA53F7">
        <w:rPr>
          <w:rFonts w:ascii="Century Gothic" w:hAnsi="Century Gothic" w:cs="BrowalliaUPC"/>
          <w:b/>
          <w:sz w:val="20"/>
          <w:szCs w:val="20"/>
        </w:rPr>
        <w:t>please print name here</w:t>
      </w:r>
    </w:p>
    <w:p w:rsidR="001E5858" w:rsidRDefault="001E5858" w:rsidP="00AA53F7">
      <w:pPr>
        <w:rPr>
          <w:rFonts w:ascii="Century Gothic" w:hAnsi="Century Gothic" w:cs="BrowalliaUPC"/>
          <w:b/>
          <w:sz w:val="20"/>
          <w:szCs w:val="20"/>
        </w:rPr>
      </w:pPr>
    </w:p>
    <w:p w:rsidR="001E5858" w:rsidRDefault="001E5858" w:rsidP="00AA53F7">
      <w:pPr>
        <w:rPr>
          <w:rFonts w:ascii="Century Gothic" w:hAnsi="Century Gothic" w:cs="BrowalliaUPC"/>
          <w:b/>
          <w:sz w:val="20"/>
          <w:szCs w:val="20"/>
        </w:rPr>
      </w:pPr>
      <w:r>
        <w:rPr>
          <w:rFonts w:ascii="Century Gothic" w:hAnsi="Century Gothic" w:cs="BrowalliaUPC"/>
          <w:b/>
          <w:sz w:val="20"/>
          <w:szCs w:val="20"/>
        </w:rPr>
        <w:tab/>
      </w:r>
      <w:r>
        <w:rPr>
          <w:rFonts w:ascii="Century Gothic" w:hAnsi="Century Gothic" w:cs="BrowalliaUPC"/>
          <w:b/>
          <w:sz w:val="20"/>
          <w:szCs w:val="20"/>
        </w:rPr>
        <w:tab/>
        <w:t xml:space="preserve">     ____________________________________________________________________________</w:t>
      </w:r>
      <w:r w:rsidR="00915A4D">
        <w:rPr>
          <w:rFonts w:ascii="Century Gothic" w:hAnsi="Century Gothic" w:cs="BrowalliaUPC"/>
          <w:b/>
          <w:sz w:val="20"/>
          <w:szCs w:val="20"/>
        </w:rPr>
        <w:t>_</w:t>
      </w:r>
    </w:p>
    <w:p w:rsidR="001E5858" w:rsidRPr="00520E00" w:rsidRDefault="001E5858" w:rsidP="00AA53F7">
      <w:pPr>
        <w:rPr>
          <w:rFonts w:ascii="Century Gothic" w:hAnsi="Century Gothic" w:cs="BrowalliaUPC"/>
          <w:b/>
          <w:sz w:val="20"/>
          <w:szCs w:val="20"/>
        </w:rPr>
      </w:pPr>
      <w:r>
        <w:rPr>
          <w:rFonts w:ascii="Century Gothic" w:hAnsi="Century Gothic" w:cs="BrowalliaUPC"/>
          <w:b/>
          <w:sz w:val="20"/>
          <w:szCs w:val="20"/>
        </w:rPr>
        <w:tab/>
        <w:t xml:space="preserve">                     Parent’s email address</w:t>
      </w:r>
    </w:p>
    <w:sectPr w:rsidR="001E5858" w:rsidRPr="00520E00" w:rsidSect="00814035">
      <w:headerReference w:type="even" r:id="rId7"/>
      <w:headerReference w:type="default" r:id="rId8"/>
      <w:footerReference w:type="even" r:id="rId9"/>
      <w:footerReference w:type="default" r:id="rId10"/>
      <w:headerReference w:type="first" r:id="rId11"/>
      <w:footerReference w:type="first" r:id="rId12"/>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8B" w:rsidRDefault="00B3278B" w:rsidP="00B65291">
      <w:r>
        <w:separator/>
      </w:r>
    </w:p>
  </w:endnote>
  <w:endnote w:type="continuationSeparator" w:id="0">
    <w:p w:rsidR="00B3278B" w:rsidRDefault="00B3278B" w:rsidP="00B6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43" w:rsidRDefault="00863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43" w:rsidRDefault="00863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43" w:rsidRDefault="00863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8B" w:rsidRDefault="00B3278B" w:rsidP="00B65291">
      <w:r>
        <w:separator/>
      </w:r>
    </w:p>
  </w:footnote>
  <w:footnote w:type="continuationSeparator" w:id="0">
    <w:p w:rsidR="00B3278B" w:rsidRDefault="00B3278B" w:rsidP="00B6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43" w:rsidRDefault="00863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97" w:rsidRPr="00927D7D" w:rsidRDefault="003C6B97" w:rsidP="00814035">
    <w:pPr>
      <w:pStyle w:val="Header"/>
      <w:rPr>
        <w:rFonts w:ascii="Century Gothic" w:hAnsi="Century Gothic" w:cs="Arial"/>
        <w:sz w:val="20"/>
        <w:szCs w:val="20"/>
      </w:rPr>
    </w:pPr>
    <w:r>
      <w:rPr>
        <w:rFonts w:ascii="Century Gothic" w:hAnsi="Century Gothic" w:cs="Arial"/>
        <w:sz w:val="20"/>
        <w:szCs w:val="20"/>
      </w:rPr>
      <w:t>Mr. Chamberlain</w:t>
    </w:r>
    <w:r w:rsidRPr="00927D7D">
      <w:rPr>
        <w:rFonts w:ascii="Century Gothic" w:hAnsi="Century Gothic" w:cs="Arial"/>
        <w:sz w:val="20"/>
        <w:szCs w:val="20"/>
      </w:rPr>
      <w:t xml:space="preserve">                          </w:t>
    </w:r>
    <w:r w:rsidR="004869FF">
      <w:rPr>
        <w:rFonts w:ascii="Century Gothic" w:hAnsi="Century Gothic" w:cs="Arial"/>
        <w:sz w:val="20"/>
        <w:szCs w:val="20"/>
      </w:rPr>
      <w:t xml:space="preserve">             </w:t>
    </w:r>
  </w:p>
  <w:p w:rsidR="003C6B97" w:rsidRPr="004869FF" w:rsidRDefault="00B3278B" w:rsidP="00814035">
    <w:pPr>
      <w:pStyle w:val="Header"/>
      <w:tabs>
        <w:tab w:val="clear" w:pos="9360"/>
      </w:tabs>
      <w:rPr>
        <w:rFonts w:ascii="Century Gothic" w:hAnsi="Century Gothic" w:cs="Arial"/>
        <w:sz w:val="20"/>
        <w:szCs w:val="20"/>
      </w:rPr>
    </w:pPr>
    <w:hyperlink r:id="rId1" w:history="1">
      <w:r w:rsidR="003C6B97" w:rsidRPr="004869FF">
        <w:rPr>
          <w:rStyle w:val="Hyperlink"/>
          <w:rFonts w:ascii="Century Gothic" w:hAnsi="Century Gothic" w:cs="Arial"/>
          <w:color w:val="auto"/>
          <w:sz w:val="20"/>
          <w:szCs w:val="20"/>
        </w:rPr>
        <w:t>kchamberlain@wcpss.net</w:t>
      </w:r>
    </w:hyperlink>
    <w:r w:rsidR="003C6B97" w:rsidRPr="004869FF">
      <w:rPr>
        <w:rFonts w:ascii="Century Gothic" w:hAnsi="Century Gothic" w:cs="Arial"/>
        <w:sz w:val="20"/>
        <w:szCs w:val="20"/>
      </w:rPr>
      <w:t xml:space="preserve"> </w:t>
    </w:r>
    <w:r w:rsidR="003C6B97" w:rsidRPr="004869FF">
      <w:rPr>
        <w:rFonts w:ascii="Century Gothic" w:hAnsi="Century Gothic" w:cs="Arial"/>
        <w:sz w:val="20"/>
        <w:szCs w:val="20"/>
      </w:rPr>
      <w:tab/>
    </w:r>
    <w:r w:rsidR="003C6B97" w:rsidRPr="004869FF">
      <w:rPr>
        <w:rFonts w:ascii="Century Gothic" w:hAnsi="Century Gothic" w:cs="Arial"/>
        <w:sz w:val="20"/>
        <w:szCs w:val="20"/>
      </w:rPr>
      <w:tab/>
    </w:r>
    <w:r w:rsidR="003C6B97" w:rsidRPr="004869FF">
      <w:rPr>
        <w:rFonts w:ascii="Century Gothic" w:hAnsi="Century Gothic" w:cs="Arial"/>
        <w:sz w:val="20"/>
        <w:szCs w:val="20"/>
      </w:rPr>
      <w:tab/>
    </w:r>
    <w:r w:rsidR="003C6B97" w:rsidRPr="004869FF">
      <w:rPr>
        <w:rFonts w:ascii="Century Gothic" w:hAnsi="Century Gothic" w:cs="Arial"/>
        <w:sz w:val="20"/>
        <w:szCs w:val="20"/>
      </w:rPr>
      <w:tab/>
    </w:r>
    <w:r w:rsidR="003C6B97" w:rsidRPr="004869FF">
      <w:rPr>
        <w:rFonts w:ascii="Century Gothic" w:hAnsi="Century Gothic" w:cs="Arial"/>
        <w:sz w:val="20"/>
        <w:szCs w:val="20"/>
      </w:rPr>
      <w:tab/>
    </w:r>
    <w:r w:rsidR="003C6B97" w:rsidRPr="004869FF">
      <w:rPr>
        <w:rFonts w:ascii="Century Gothic" w:hAnsi="Century Gothic" w:cs="Arial"/>
        <w:sz w:val="20"/>
        <w:szCs w:val="20"/>
      </w:rPr>
      <w:tab/>
    </w:r>
    <w:r w:rsidR="003C6B97" w:rsidRPr="004869FF">
      <w:rPr>
        <w:rFonts w:ascii="Century Gothic" w:hAnsi="Century Gothic" w:cs="Arial"/>
        <w:sz w:val="20"/>
        <w:szCs w:val="20"/>
      </w:rPr>
      <w:tab/>
      <w:t xml:space="preserve">                                                                                                                                                  </w:t>
    </w:r>
  </w:p>
  <w:p w:rsidR="004869FF" w:rsidRDefault="003C6B97" w:rsidP="00814035">
    <w:pPr>
      <w:pStyle w:val="Header"/>
      <w:tabs>
        <w:tab w:val="clear" w:pos="9360"/>
      </w:tabs>
      <w:rPr>
        <w:rFonts w:ascii="Century Gothic" w:hAnsi="Century Gothic" w:cs="Arial"/>
        <w:sz w:val="20"/>
        <w:szCs w:val="20"/>
      </w:rPr>
    </w:pPr>
    <w:r w:rsidRPr="00927D7D">
      <w:rPr>
        <w:rFonts w:ascii="Century Gothic" w:hAnsi="Century Gothic" w:cs="Arial"/>
        <w:sz w:val="20"/>
        <w:szCs w:val="20"/>
      </w:rPr>
      <w:t>Classroom</w:t>
    </w:r>
    <w:r>
      <w:rPr>
        <w:rFonts w:ascii="Century Gothic" w:hAnsi="Century Gothic" w:cs="Arial"/>
        <w:sz w:val="20"/>
        <w:szCs w:val="20"/>
      </w:rPr>
      <w:t xml:space="preserve">: </w:t>
    </w:r>
    <w:r w:rsidR="00D32184">
      <w:rPr>
        <w:rFonts w:ascii="Century Gothic" w:hAnsi="Century Gothic" w:cs="Arial"/>
        <w:sz w:val="20"/>
        <w:szCs w:val="20"/>
      </w:rPr>
      <w:t>2612</w:t>
    </w:r>
  </w:p>
  <w:p w:rsidR="003C6B97" w:rsidRDefault="004869FF" w:rsidP="00814035">
    <w:pPr>
      <w:pStyle w:val="Header"/>
      <w:tabs>
        <w:tab w:val="clear" w:pos="9360"/>
      </w:tabs>
      <w:rPr>
        <w:rFonts w:ascii="Century Gothic" w:hAnsi="Century Gothic" w:cs="Arial"/>
        <w:sz w:val="20"/>
        <w:szCs w:val="20"/>
      </w:rPr>
    </w:pPr>
    <w:r>
      <w:rPr>
        <w:rFonts w:ascii="Century Gothic" w:hAnsi="Century Gothic" w:cs="Arial"/>
        <w:sz w:val="20"/>
        <w:szCs w:val="20"/>
      </w:rPr>
      <w:t>Class Website:</w:t>
    </w:r>
    <w:r w:rsidR="00863A43">
      <w:rPr>
        <w:rFonts w:ascii="Century Gothic" w:hAnsi="Century Gothic" w:cs="Arial"/>
        <w:sz w:val="20"/>
        <w:szCs w:val="20"/>
      </w:rPr>
      <w:t xml:space="preserve">  </w:t>
    </w:r>
    <w:r w:rsidR="00863A43" w:rsidRPr="00863A43">
      <w:rPr>
        <w:rFonts w:ascii="Century Gothic" w:hAnsi="Century Gothic" w:cs="Arial"/>
        <w:sz w:val="20"/>
        <w:szCs w:val="20"/>
      </w:rPr>
      <w:t>http://bit.ly/HSHSChamberlain</w:t>
    </w:r>
    <w:r w:rsidRPr="004869FF">
      <w:rPr>
        <w:rFonts w:ascii="Century Gothic" w:hAnsi="Century Gothic" w:cs="Arial"/>
        <w:sz w:val="20"/>
        <w:szCs w:val="20"/>
      </w:rPr>
      <w:t xml:space="preserve">                                                                                                                        </w:t>
    </w:r>
    <w:r w:rsidR="003C6B97" w:rsidRPr="00927D7D">
      <w:rPr>
        <w:rFonts w:ascii="Century Gothic" w:hAnsi="Century Gothic" w:cs="Arial"/>
        <w:sz w:val="20"/>
        <w:szCs w:val="20"/>
      </w:rPr>
      <w:tab/>
    </w:r>
    <w:r w:rsidR="003C6B97" w:rsidRPr="00927D7D">
      <w:rPr>
        <w:rFonts w:ascii="Century Gothic" w:hAnsi="Century Gothic" w:cs="Arial"/>
        <w:sz w:val="20"/>
        <w:szCs w:val="20"/>
      </w:rPr>
      <w:tab/>
    </w:r>
    <w:r w:rsidR="003C6B97" w:rsidRPr="00927D7D">
      <w:rPr>
        <w:rFonts w:ascii="Century Gothic" w:hAnsi="Century Gothic" w:cs="Arial"/>
        <w:sz w:val="20"/>
        <w:szCs w:val="20"/>
      </w:rPr>
      <w:tab/>
      <w:t xml:space="preserve">                        </w:t>
    </w:r>
    <w:r>
      <w:rPr>
        <w:rFonts w:ascii="Century Gothic" w:hAnsi="Century Gothic" w:cs="Arial"/>
        <w:sz w:val="20"/>
        <w:szCs w:val="20"/>
      </w:rPr>
      <w:t xml:space="preserve">                        </w:t>
    </w:r>
    <w:r w:rsidR="003C6B97" w:rsidRPr="00927D7D">
      <w:rPr>
        <w:rFonts w:ascii="Century Gothic" w:hAnsi="Century Gothic" w:cs="Arial"/>
        <w:sz w:val="20"/>
        <w:szCs w:val="20"/>
      </w:rPr>
      <w:tab/>
    </w:r>
  </w:p>
  <w:p w:rsidR="00843BF0" w:rsidRPr="00927D7D" w:rsidRDefault="00843BF0" w:rsidP="00814035">
    <w:pPr>
      <w:pStyle w:val="Header"/>
      <w:tabs>
        <w:tab w:val="clear" w:pos="9360"/>
      </w:tabs>
      <w:rPr>
        <w:rFonts w:ascii="Century Gothic" w:hAnsi="Century Gothic"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43" w:rsidRDefault="00863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31EBC"/>
    <w:multiLevelType w:val="hybridMultilevel"/>
    <w:tmpl w:val="B8BA3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D2138"/>
    <w:multiLevelType w:val="hybridMultilevel"/>
    <w:tmpl w:val="355A204E"/>
    <w:lvl w:ilvl="0" w:tplc="105854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D0842"/>
    <w:multiLevelType w:val="hybridMultilevel"/>
    <w:tmpl w:val="9348BD2C"/>
    <w:lvl w:ilvl="0" w:tplc="C63C6B6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6B"/>
    <w:rsid w:val="00003BE5"/>
    <w:rsid w:val="000A3BDE"/>
    <w:rsid w:val="000E2B22"/>
    <w:rsid w:val="001323A0"/>
    <w:rsid w:val="001355EA"/>
    <w:rsid w:val="0016007E"/>
    <w:rsid w:val="0016714C"/>
    <w:rsid w:val="001874AD"/>
    <w:rsid w:val="0019564C"/>
    <w:rsid w:val="00197FE4"/>
    <w:rsid w:val="001B3EDA"/>
    <w:rsid w:val="001D3E65"/>
    <w:rsid w:val="001E5858"/>
    <w:rsid w:val="001F33DF"/>
    <w:rsid w:val="001F5100"/>
    <w:rsid w:val="001F6793"/>
    <w:rsid w:val="002F38BF"/>
    <w:rsid w:val="00325E0E"/>
    <w:rsid w:val="003B5815"/>
    <w:rsid w:val="003C6B97"/>
    <w:rsid w:val="0040248D"/>
    <w:rsid w:val="00426C1E"/>
    <w:rsid w:val="004869FF"/>
    <w:rsid w:val="004A0BE9"/>
    <w:rsid w:val="00520E00"/>
    <w:rsid w:val="005258F5"/>
    <w:rsid w:val="00541CBD"/>
    <w:rsid w:val="0055585C"/>
    <w:rsid w:val="00586CE8"/>
    <w:rsid w:val="006755F1"/>
    <w:rsid w:val="006C1DA4"/>
    <w:rsid w:val="006D2693"/>
    <w:rsid w:val="006D2D4F"/>
    <w:rsid w:val="006E0F72"/>
    <w:rsid w:val="00700C45"/>
    <w:rsid w:val="00772270"/>
    <w:rsid w:val="007A5812"/>
    <w:rsid w:val="00802027"/>
    <w:rsid w:val="0081182E"/>
    <w:rsid w:val="00814035"/>
    <w:rsid w:val="00843BF0"/>
    <w:rsid w:val="00862E3D"/>
    <w:rsid w:val="00863A43"/>
    <w:rsid w:val="008C32A2"/>
    <w:rsid w:val="008F0036"/>
    <w:rsid w:val="00915A4D"/>
    <w:rsid w:val="00927D7D"/>
    <w:rsid w:val="00933CA8"/>
    <w:rsid w:val="00947AF6"/>
    <w:rsid w:val="009C49EF"/>
    <w:rsid w:val="00A55A07"/>
    <w:rsid w:val="00AA53F7"/>
    <w:rsid w:val="00B24060"/>
    <w:rsid w:val="00B3278B"/>
    <w:rsid w:val="00B431DA"/>
    <w:rsid w:val="00B65291"/>
    <w:rsid w:val="00B66253"/>
    <w:rsid w:val="00C1211F"/>
    <w:rsid w:val="00C93E18"/>
    <w:rsid w:val="00CF7F2D"/>
    <w:rsid w:val="00D14F5B"/>
    <w:rsid w:val="00D32184"/>
    <w:rsid w:val="00D35F1F"/>
    <w:rsid w:val="00D45732"/>
    <w:rsid w:val="00D67DBC"/>
    <w:rsid w:val="00DB0635"/>
    <w:rsid w:val="00DE0DCA"/>
    <w:rsid w:val="00E061AC"/>
    <w:rsid w:val="00E07D5D"/>
    <w:rsid w:val="00E5466B"/>
    <w:rsid w:val="00E65A7F"/>
    <w:rsid w:val="00E81A05"/>
    <w:rsid w:val="00F006B6"/>
    <w:rsid w:val="00F3373C"/>
    <w:rsid w:val="00F66A45"/>
    <w:rsid w:val="00F831D5"/>
    <w:rsid w:val="00F91803"/>
    <w:rsid w:val="00FB2F02"/>
    <w:rsid w:val="00FC3515"/>
    <w:rsid w:val="00FC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676C3B-BEE3-4D38-931C-08F331E6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A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5291"/>
    <w:pPr>
      <w:tabs>
        <w:tab w:val="center" w:pos="4680"/>
        <w:tab w:val="right" w:pos="9360"/>
      </w:tabs>
    </w:pPr>
  </w:style>
  <w:style w:type="character" w:customStyle="1" w:styleId="HeaderChar">
    <w:name w:val="Header Char"/>
    <w:basedOn w:val="DefaultParagraphFont"/>
    <w:link w:val="Header"/>
    <w:rsid w:val="00B65291"/>
    <w:rPr>
      <w:sz w:val="24"/>
      <w:szCs w:val="24"/>
    </w:rPr>
  </w:style>
  <w:style w:type="paragraph" w:styleId="Footer">
    <w:name w:val="footer"/>
    <w:basedOn w:val="Normal"/>
    <w:link w:val="FooterChar"/>
    <w:rsid w:val="00B65291"/>
    <w:pPr>
      <w:tabs>
        <w:tab w:val="center" w:pos="4680"/>
        <w:tab w:val="right" w:pos="9360"/>
      </w:tabs>
    </w:pPr>
  </w:style>
  <w:style w:type="character" w:customStyle="1" w:styleId="FooterChar">
    <w:name w:val="Footer Char"/>
    <w:basedOn w:val="DefaultParagraphFont"/>
    <w:link w:val="Footer"/>
    <w:rsid w:val="00B65291"/>
    <w:rPr>
      <w:sz w:val="24"/>
      <w:szCs w:val="24"/>
    </w:rPr>
  </w:style>
  <w:style w:type="character" w:styleId="Hyperlink">
    <w:name w:val="Hyperlink"/>
    <w:basedOn w:val="DefaultParagraphFont"/>
    <w:rsid w:val="00814035"/>
    <w:rPr>
      <w:color w:val="0000FF"/>
      <w:u w:val="single"/>
    </w:rPr>
  </w:style>
  <w:style w:type="paragraph" w:styleId="ListParagraph">
    <w:name w:val="List Paragraph"/>
    <w:basedOn w:val="Normal"/>
    <w:uiPriority w:val="34"/>
    <w:qFormat/>
    <w:rsid w:val="00D32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kchamberlain@wcps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English%20I%20Honors%20Syllabus%20Spring%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I Honors Syllabus Spring 2011</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Academic English I Syllabus</vt:lpstr>
    </vt:vector>
  </TitlesOfParts>
  <Company>WCPSS</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English I Syllabus</dc:title>
  <dc:creator>lmellette</dc:creator>
  <cp:lastModifiedBy>Kevin Chamberlain</cp:lastModifiedBy>
  <cp:revision>2</cp:revision>
  <cp:lastPrinted>2015-08-21T15:09:00Z</cp:lastPrinted>
  <dcterms:created xsi:type="dcterms:W3CDTF">2017-01-20T18:13:00Z</dcterms:created>
  <dcterms:modified xsi:type="dcterms:W3CDTF">2017-01-20T18:13:00Z</dcterms:modified>
</cp:coreProperties>
</file>